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1F09" w:rsidRDefault="00C1797C" w:rsidP="00094F12">
      <w:pPr>
        <w:widowControl w:val="0"/>
        <w:rPr>
          <w:rFonts w:ascii="Arial" w:hAnsi="Arial" w:cs="Arial"/>
          <w:i/>
          <w14:ligatures w14:val="none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715072" behindDoc="0" locked="0" layoutInCell="1" allowOverlap="1" wp14:anchorId="111AD129" wp14:editId="4CD6CA04">
            <wp:simplePos x="0" y="0"/>
            <wp:positionH relativeFrom="column">
              <wp:posOffset>154305</wp:posOffset>
            </wp:positionH>
            <wp:positionV relativeFrom="paragraph">
              <wp:posOffset>-74295</wp:posOffset>
            </wp:positionV>
            <wp:extent cx="2377440" cy="1700530"/>
            <wp:effectExtent l="152400" t="152400" r="156210" b="147320"/>
            <wp:wrapNone/>
            <wp:docPr id="7" name="Picture 7" descr="Endependence Center, Inc. logo which is a picture of a bird flying above the clouds into the sun in an oval shape" title="ECI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-endependence_center_logo_RGB 400x200 (2)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5" t="10900" r="14860" b="12322"/>
                    <a:stretch/>
                  </pic:blipFill>
                  <pic:spPr bwMode="auto">
                    <a:xfrm>
                      <a:off x="0" y="0"/>
                      <a:ext cx="2377440" cy="1700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rgbClr val="8D337E"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8AA">
        <w:rPr>
          <w:rFonts w:ascii="Arial" w:hAnsi="Arial" w:cs="Arial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2544" behindDoc="0" locked="0" layoutInCell="1" allowOverlap="1">
                <wp:simplePos x="0" y="0"/>
                <wp:positionH relativeFrom="column">
                  <wp:posOffset>-274320</wp:posOffset>
                </wp:positionH>
                <wp:positionV relativeFrom="paragraph">
                  <wp:posOffset>-264795</wp:posOffset>
                </wp:positionV>
                <wp:extent cx="3228975" cy="7980045"/>
                <wp:effectExtent l="0" t="0" r="28575" b="2095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7980045"/>
                        </a:xfrm>
                        <a:prstGeom prst="rect">
                          <a:avLst/>
                        </a:prstGeom>
                        <a:solidFill>
                          <a:srgbClr val="8D337E"/>
                        </a:solidFill>
                        <a:ln>
                          <a:solidFill>
                            <a:srgbClr val="993365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18B8" w:rsidRDefault="000F18B8" w:rsidP="0047541B">
                            <w:pPr>
                              <w:widowControl w:val="0"/>
                              <w:spacing w:line="60" w:lineRule="auto"/>
                              <w:ind w:right="-86"/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ligatures w14:val="none"/>
                              </w:rPr>
                            </w:pPr>
                          </w:p>
                          <w:p w:rsidR="00F73104" w:rsidRDefault="00F73104" w:rsidP="0047541B">
                            <w:pPr>
                              <w:widowControl w:val="0"/>
                              <w:spacing w:line="60" w:lineRule="auto"/>
                              <w:ind w:right="-86"/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ligatures w14:val="none"/>
                              </w:rPr>
                            </w:pPr>
                          </w:p>
                          <w:p w:rsidR="00F73104" w:rsidRDefault="00F73104" w:rsidP="0047541B">
                            <w:pPr>
                              <w:widowControl w:val="0"/>
                              <w:spacing w:line="60" w:lineRule="auto"/>
                              <w:ind w:right="-86"/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ligatures w14:val="none"/>
                              </w:rPr>
                            </w:pPr>
                          </w:p>
                          <w:p w:rsidR="00F73104" w:rsidRDefault="00F73104" w:rsidP="0047541B">
                            <w:pPr>
                              <w:widowControl w:val="0"/>
                              <w:spacing w:line="60" w:lineRule="auto"/>
                              <w:ind w:right="-86"/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ligatures w14:val="none"/>
                              </w:rPr>
                            </w:pPr>
                          </w:p>
                          <w:p w:rsidR="00F73104" w:rsidRDefault="00F73104" w:rsidP="00717BF5">
                            <w:pPr>
                              <w:widowControl w:val="0"/>
                              <w:spacing w:line="120" w:lineRule="auto"/>
                              <w:ind w:right="-9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ligatures w14:val="none"/>
                              </w:rPr>
                            </w:pPr>
                          </w:p>
                          <w:p w:rsidR="00F73104" w:rsidRDefault="00F73104" w:rsidP="00717BF5">
                            <w:pPr>
                              <w:widowControl w:val="0"/>
                              <w:spacing w:line="120" w:lineRule="auto"/>
                              <w:ind w:right="-9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ligatures w14:val="none"/>
                              </w:rPr>
                            </w:pPr>
                          </w:p>
                          <w:p w:rsidR="00F73104" w:rsidRDefault="00F73104" w:rsidP="00717BF5">
                            <w:pPr>
                              <w:widowControl w:val="0"/>
                              <w:spacing w:line="120" w:lineRule="auto"/>
                              <w:ind w:right="-9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ligatures w14:val="none"/>
                              </w:rPr>
                            </w:pPr>
                          </w:p>
                          <w:p w:rsidR="00F73104" w:rsidRDefault="00F73104" w:rsidP="00717BF5">
                            <w:pPr>
                              <w:widowControl w:val="0"/>
                              <w:spacing w:line="120" w:lineRule="auto"/>
                              <w:ind w:right="-9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ligatures w14:val="none"/>
                              </w:rPr>
                            </w:pPr>
                          </w:p>
                          <w:p w:rsidR="00F73104" w:rsidRDefault="00F73104" w:rsidP="00717BF5">
                            <w:pPr>
                              <w:widowControl w:val="0"/>
                              <w:spacing w:line="120" w:lineRule="auto"/>
                              <w:ind w:right="-9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ligatures w14:val="none"/>
                              </w:rPr>
                            </w:pPr>
                          </w:p>
                          <w:p w:rsidR="00F73104" w:rsidRDefault="00F73104" w:rsidP="00717BF5">
                            <w:pPr>
                              <w:widowControl w:val="0"/>
                              <w:spacing w:line="120" w:lineRule="auto"/>
                              <w:ind w:right="-9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ligatures w14:val="none"/>
                              </w:rPr>
                            </w:pPr>
                          </w:p>
                          <w:p w:rsidR="00F73104" w:rsidRDefault="00F73104" w:rsidP="00717BF5">
                            <w:pPr>
                              <w:widowControl w:val="0"/>
                              <w:spacing w:line="120" w:lineRule="auto"/>
                              <w:ind w:right="-9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ligatures w14:val="none"/>
                              </w:rPr>
                            </w:pPr>
                          </w:p>
                          <w:p w:rsidR="00F73104" w:rsidRDefault="00F73104" w:rsidP="00717BF5">
                            <w:pPr>
                              <w:widowControl w:val="0"/>
                              <w:spacing w:line="120" w:lineRule="auto"/>
                              <w:ind w:right="-9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ligatures w14:val="none"/>
                              </w:rPr>
                            </w:pPr>
                          </w:p>
                          <w:p w:rsidR="00F73104" w:rsidRDefault="00F73104" w:rsidP="00717BF5">
                            <w:pPr>
                              <w:widowControl w:val="0"/>
                              <w:spacing w:line="120" w:lineRule="auto"/>
                              <w:ind w:right="-9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ligatures w14:val="none"/>
                              </w:rPr>
                            </w:pPr>
                          </w:p>
                          <w:p w:rsidR="00F73104" w:rsidRPr="00C1797C" w:rsidRDefault="00F73104" w:rsidP="00717BF5">
                            <w:pPr>
                              <w:widowControl w:val="0"/>
                              <w:spacing w:line="120" w:lineRule="auto"/>
                              <w:ind w:right="-9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993365"/>
                                <w:sz w:val="40"/>
                                <w:szCs w:val="40"/>
                                <w14:ligatures w14:val="none"/>
                              </w:rPr>
                            </w:pPr>
                          </w:p>
                          <w:p w:rsidR="00F73104" w:rsidRDefault="00F73104" w:rsidP="00717BF5">
                            <w:pPr>
                              <w:widowControl w:val="0"/>
                              <w:spacing w:line="120" w:lineRule="auto"/>
                              <w:ind w:right="-9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ligatures w14:val="none"/>
                              </w:rPr>
                            </w:pPr>
                          </w:p>
                          <w:p w:rsidR="00AE50CA" w:rsidRPr="00F7034C" w:rsidRDefault="000733EE" w:rsidP="00F7034C">
                            <w:pPr>
                              <w:widowControl w:val="0"/>
                              <w:spacing w:line="276" w:lineRule="auto"/>
                              <w:ind w:left="86" w:right="86"/>
                              <w:jc w:val="center"/>
                              <w:rPr>
                                <w:rFonts w:ascii="Tahoma" w:hAnsi="Tahoma" w:cs="Tahoma"/>
                                <w:bCs/>
                                <w:color w:val="FFFFFF" w:themeColor="background1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F7034C">
                              <w:rPr>
                                <w:rFonts w:ascii="Tahoma" w:hAnsi="Tahoma" w:cs="Tahoma"/>
                                <w:bCs/>
                                <w:color w:val="FFFFFF" w:themeColor="background1"/>
                                <w:sz w:val="32"/>
                                <w:szCs w:val="32"/>
                                <w14:ligatures w14:val="none"/>
                              </w:rPr>
                              <w:t>Endependen</w:t>
                            </w:r>
                            <w:r w:rsidR="00C440E5">
                              <w:rPr>
                                <w:rFonts w:ascii="Tahoma" w:hAnsi="Tahoma" w:cs="Tahoma"/>
                                <w:bCs/>
                                <w:color w:val="FFFFFF" w:themeColor="background1"/>
                                <w:sz w:val="32"/>
                                <w:szCs w:val="32"/>
                                <w14:ligatures w14:val="none"/>
                              </w:rPr>
                              <w:t>c</w:t>
                            </w:r>
                            <w:r w:rsidRPr="00F7034C">
                              <w:rPr>
                                <w:rFonts w:ascii="Tahoma" w:hAnsi="Tahoma" w:cs="Tahoma"/>
                                <w:bCs/>
                                <w:color w:val="FFFFFF" w:themeColor="background1"/>
                                <w:sz w:val="32"/>
                                <w:szCs w:val="32"/>
                                <w14:ligatures w14:val="none"/>
                              </w:rPr>
                              <w:t>e</w:t>
                            </w:r>
                            <w:r w:rsidR="00D57236" w:rsidRPr="00F7034C">
                              <w:rPr>
                                <w:rFonts w:ascii="Tahoma" w:hAnsi="Tahoma" w:cs="Tahoma"/>
                                <w:bCs/>
                                <w:color w:val="FFFFFF" w:themeColor="background1"/>
                                <w:sz w:val="32"/>
                                <w:szCs w:val="32"/>
                                <w14:ligatures w14:val="none"/>
                              </w:rPr>
                              <w:t xml:space="preserve"> Center (ECI)</w:t>
                            </w:r>
                          </w:p>
                          <w:p w:rsidR="00AE50CA" w:rsidRPr="00F7034C" w:rsidRDefault="000F18B8" w:rsidP="00F7034C">
                            <w:pPr>
                              <w:widowControl w:val="0"/>
                              <w:spacing w:line="276" w:lineRule="auto"/>
                              <w:ind w:left="86" w:right="86"/>
                              <w:jc w:val="center"/>
                              <w:rPr>
                                <w:rFonts w:ascii="Tahoma" w:hAnsi="Tahoma" w:cs="Tahoma"/>
                                <w:bCs/>
                                <w:color w:val="FFFFFF" w:themeColor="background1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F7034C">
                              <w:rPr>
                                <w:rFonts w:ascii="Tahoma" w:hAnsi="Tahoma" w:cs="Tahoma"/>
                                <w:bCs/>
                                <w:color w:val="FFFFFF" w:themeColor="background1"/>
                                <w:sz w:val="32"/>
                                <w:szCs w:val="32"/>
                                <w14:ligatures w14:val="none"/>
                              </w:rPr>
                              <w:t>aims to assist people with</w:t>
                            </w:r>
                          </w:p>
                          <w:p w:rsidR="00AE50CA" w:rsidRPr="00F7034C" w:rsidRDefault="000F18B8" w:rsidP="00F7034C">
                            <w:pPr>
                              <w:widowControl w:val="0"/>
                              <w:spacing w:line="276" w:lineRule="auto"/>
                              <w:ind w:left="86" w:right="86"/>
                              <w:jc w:val="center"/>
                              <w:rPr>
                                <w:rFonts w:ascii="Tahoma" w:hAnsi="Tahoma" w:cs="Tahoma"/>
                                <w:bCs/>
                                <w:color w:val="FFFFFF" w:themeColor="background1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F7034C">
                              <w:rPr>
                                <w:rFonts w:ascii="Tahoma" w:hAnsi="Tahoma" w:cs="Tahoma"/>
                                <w:bCs/>
                                <w:color w:val="FFFFFF" w:themeColor="background1"/>
                                <w:sz w:val="32"/>
                                <w:szCs w:val="32"/>
                                <w14:ligatures w14:val="none"/>
                              </w:rPr>
                              <w:t>disabilities in obtaining or</w:t>
                            </w:r>
                          </w:p>
                          <w:p w:rsidR="00AE50CA" w:rsidRPr="00F7034C" w:rsidRDefault="000F18B8" w:rsidP="00F7034C">
                            <w:pPr>
                              <w:widowControl w:val="0"/>
                              <w:spacing w:line="276" w:lineRule="auto"/>
                              <w:ind w:left="86" w:right="86"/>
                              <w:jc w:val="center"/>
                              <w:rPr>
                                <w:rFonts w:ascii="Tahoma" w:hAnsi="Tahoma" w:cs="Tahoma"/>
                                <w:bCs/>
                                <w:color w:val="FFFFFF" w:themeColor="background1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F7034C">
                              <w:rPr>
                                <w:rFonts w:ascii="Tahoma" w:hAnsi="Tahoma" w:cs="Tahoma"/>
                                <w:bCs/>
                                <w:color w:val="FFFFFF" w:themeColor="background1"/>
                                <w:sz w:val="32"/>
                                <w:szCs w:val="32"/>
                                <w14:ligatures w14:val="none"/>
                              </w:rPr>
                              <w:t>maintaining their desired level</w:t>
                            </w:r>
                          </w:p>
                          <w:p w:rsidR="00AE50CA" w:rsidRPr="00F7034C" w:rsidRDefault="000F18B8" w:rsidP="00F7034C">
                            <w:pPr>
                              <w:widowControl w:val="0"/>
                              <w:spacing w:line="276" w:lineRule="auto"/>
                              <w:ind w:left="86" w:right="86"/>
                              <w:jc w:val="center"/>
                              <w:rPr>
                                <w:rFonts w:ascii="Tahoma" w:hAnsi="Tahoma" w:cs="Tahoma"/>
                                <w:bCs/>
                                <w:color w:val="FFFFFF" w:themeColor="background1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F7034C">
                              <w:rPr>
                                <w:rFonts w:ascii="Tahoma" w:hAnsi="Tahoma" w:cs="Tahoma"/>
                                <w:bCs/>
                                <w:color w:val="FFFFFF" w:themeColor="background1"/>
                                <w:sz w:val="32"/>
                                <w:szCs w:val="32"/>
                                <w14:ligatures w14:val="none"/>
                              </w:rPr>
                              <w:t>of independence with the</w:t>
                            </w:r>
                          </w:p>
                          <w:p w:rsidR="00AE50CA" w:rsidRPr="00F7034C" w:rsidRDefault="000F18B8" w:rsidP="00F7034C">
                            <w:pPr>
                              <w:widowControl w:val="0"/>
                              <w:spacing w:line="276" w:lineRule="auto"/>
                              <w:ind w:left="86" w:right="86"/>
                              <w:jc w:val="center"/>
                              <w:rPr>
                                <w:rFonts w:ascii="Tahoma" w:hAnsi="Tahoma" w:cs="Tahoma"/>
                                <w:bCs/>
                                <w:color w:val="FFFFFF" w:themeColor="background1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F7034C">
                              <w:rPr>
                                <w:rFonts w:ascii="Tahoma" w:hAnsi="Tahoma" w:cs="Tahoma"/>
                                <w:bCs/>
                                <w:color w:val="FFFFFF" w:themeColor="background1"/>
                                <w:sz w:val="32"/>
                                <w:szCs w:val="32"/>
                                <w14:ligatures w14:val="none"/>
                              </w:rPr>
                              <w:t>use of services, supports, and</w:t>
                            </w:r>
                          </w:p>
                          <w:p w:rsidR="00AE50CA" w:rsidRPr="00F7034C" w:rsidRDefault="000F18B8" w:rsidP="00F7034C">
                            <w:pPr>
                              <w:widowControl w:val="0"/>
                              <w:spacing w:line="276" w:lineRule="auto"/>
                              <w:ind w:left="86" w:right="86"/>
                              <w:jc w:val="center"/>
                              <w:rPr>
                                <w:rFonts w:ascii="Tahoma" w:hAnsi="Tahoma" w:cs="Tahoma"/>
                                <w:bCs/>
                                <w:color w:val="FFFFFF" w:themeColor="background1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F7034C">
                              <w:rPr>
                                <w:rFonts w:ascii="Tahoma" w:hAnsi="Tahoma" w:cs="Tahoma"/>
                                <w:bCs/>
                                <w:color w:val="FFFFFF" w:themeColor="background1"/>
                                <w:sz w:val="32"/>
                                <w:szCs w:val="32"/>
                                <w14:ligatures w14:val="none"/>
                              </w:rPr>
                              <w:t>advocacy and advocates for</w:t>
                            </w:r>
                          </w:p>
                          <w:p w:rsidR="00AE50CA" w:rsidRPr="00F7034C" w:rsidRDefault="000F18B8" w:rsidP="00F7034C">
                            <w:pPr>
                              <w:widowControl w:val="0"/>
                              <w:spacing w:line="276" w:lineRule="auto"/>
                              <w:ind w:left="86" w:right="86"/>
                              <w:jc w:val="center"/>
                              <w:rPr>
                                <w:rFonts w:ascii="Tahoma" w:hAnsi="Tahoma" w:cs="Tahoma"/>
                                <w:bCs/>
                                <w:color w:val="FFFFFF" w:themeColor="background1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F7034C">
                              <w:rPr>
                                <w:rFonts w:ascii="Tahoma" w:hAnsi="Tahoma" w:cs="Tahoma"/>
                                <w:bCs/>
                                <w:color w:val="FFFFFF" w:themeColor="background1"/>
                                <w:sz w:val="32"/>
                                <w:szCs w:val="32"/>
                                <w14:ligatures w14:val="none"/>
                              </w:rPr>
                              <w:t>the integration and inclusion</w:t>
                            </w:r>
                          </w:p>
                          <w:p w:rsidR="00AE50CA" w:rsidRPr="00F7034C" w:rsidRDefault="000F18B8" w:rsidP="00F7034C">
                            <w:pPr>
                              <w:widowControl w:val="0"/>
                              <w:spacing w:line="276" w:lineRule="auto"/>
                              <w:ind w:left="86" w:right="86"/>
                              <w:jc w:val="center"/>
                              <w:rPr>
                                <w:rFonts w:ascii="Tahoma" w:hAnsi="Tahoma" w:cs="Tahoma"/>
                                <w:bCs/>
                                <w:color w:val="FFFFFF" w:themeColor="background1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F7034C">
                              <w:rPr>
                                <w:rFonts w:ascii="Tahoma" w:hAnsi="Tahoma" w:cs="Tahoma"/>
                                <w:bCs/>
                                <w:color w:val="FFFFFF" w:themeColor="background1"/>
                                <w:sz w:val="32"/>
                                <w:szCs w:val="32"/>
                                <w14:ligatures w14:val="none"/>
                              </w:rPr>
                              <w:t>of people with disabilities</w:t>
                            </w:r>
                          </w:p>
                          <w:p w:rsidR="000F18B8" w:rsidRPr="00F7034C" w:rsidRDefault="000F18B8" w:rsidP="00F7034C">
                            <w:pPr>
                              <w:widowControl w:val="0"/>
                              <w:spacing w:line="276" w:lineRule="auto"/>
                              <w:ind w:left="86" w:right="86"/>
                              <w:jc w:val="center"/>
                              <w:rPr>
                                <w:rFonts w:ascii="Tahoma" w:hAnsi="Tahoma" w:cs="Tahoma"/>
                                <w:bCs/>
                                <w:color w:val="FFFFFF" w:themeColor="background1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F7034C">
                              <w:rPr>
                                <w:rFonts w:ascii="Tahoma" w:hAnsi="Tahoma" w:cs="Tahoma"/>
                                <w:bCs/>
                                <w:color w:val="FFFFFF" w:themeColor="background1"/>
                                <w:sz w:val="32"/>
                                <w:szCs w:val="32"/>
                                <w14:ligatures w14:val="none"/>
                              </w:rPr>
                              <w:t>in all aspects of society.</w:t>
                            </w:r>
                          </w:p>
                          <w:p w:rsidR="000F18B8" w:rsidRDefault="000F18B8" w:rsidP="00717BF5">
                            <w:pPr>
                              <w:widowControl w:val="0"/>
                              <w:ind w:right="-90"/>
                              <w:rPr>
                                <w:rFonts w:asciiTheme="minorHAnsi" w:hAnsiTheme="minorHAnsi"/>
                                <w:bCs/>
                                <w:color w:val="FFFFFF" w:themeColor="background1"/>
                                <w:sz w:val="30"/>
                                <w:szCs w:val="30"/>
                                <w14:ligatures w14:val="none"/>
                              </w:rPr>
                            </w:pPr>
                          </w:p>
                          <w:p w:rsidR="000F18B8" w:rsidRPr="00F66831" w:rsidRDefault="003212B6" w:rsidP="003212B6">
                            <w:pPr>
                              <w:widowControl w:val="0"/>
                              <w:ind w:right="-90"/>
                              <w:jc w:val="center"/>
                              <w:rPr>
                                <w:rFonts w:asciiTheme="minorHAnsi" w:hAnsiTheme="minorHAnsi"/>
                                <w:bCs/>
                                <w:color w:val="FFFFFF" w:themeColor="background1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Cs/>
                                <w:noProof/>
                                <w:color w:val="FFFFFF" w:themeColor="background1"/>
                                <w:sz w:val="30"/>
                                <w:szCs w:val="30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63AE07F3" wp14:editId="2673F149">
                                  <wp:extent cx="2834640" cy="2357865"/>
                                  <wp:effectExtent l="0" t="0" r="3810" b="4445"/>
                                  <wp:docPr id="4" name="Picture 4" descr="Oval shaped picture with a green wall and wall words in purple that say, Focus on Ability, Not Disability." title="Focus on Ability, Not Disabilit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wallwords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4640" cy="23578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57236" w:rsidRPr="00D57236" w:rsidRDefault="00D57236" w:rsidP="00717BF5">
                            <w:pPr>
                              <w:widowControl w:val="0"/>
                              <w:ind w:right="-90"/>
                              <w:rPr>
                                <w:rFonts w:ascii="Poster Bodoni ATT" w:hAnsi="Poster Bodoni ATT"/>
                                <w:b/>
                                <w:bCs/>
                                <w:color w:val="99000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D57236">
                              <w:rPr>
                                <w:rFonts w:ascii="Poster Bodoni ATT" w:hAnsi="Poster Bodoni ATT"/>
                                <w:b/>
                                <w:bCs/>
                                <w:color w:val="990000"/>
                                <w:sz w:val="32"/>
                                <w:szCs w:val="32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21.6pt;margin-top:-20.85pt;width:254.25pt;height:628.35pt;z-index:251692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" fillcolor="#8d337e" strokecolor="#993365">
                <v:textbox inset="2.88pt,2.88pt,2.88pt,2.88pt">
                  <w:txbxContent>
                    <w:p w:rsidR="000F18B8" w:rsidRDefault="000F18B8" w:rsidP="0047541B">
                      <w:pPr>
                        <w:widowControl w:val="0"/>
                        <w:spacing w:line="60" w:lineRule="auto"/>
                        <w:ind w:right="-86"/>
                        <w:jc w:val="center"/>
                        <w:rPr>
                          <w:rFonts w:asciiTheme="minorHAnsi" w:hAnsi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14:ligatures w14:val="none"/>
                        </w:rPr>
                      </w:pPr>
                    </w:p>
                    <w:p w:rsidR="00F73104" w:rsidRDefault="00F73104" w:rsidP="0047541B">
                      <w:pPr>
                        <w:widowControl w:val="0"/>
                        <w:spacing w:line="60" w:lineRule="auto"/>
                        <w:ind w:right="-86"/>
                        <w:jc w:val="center"/>
                        <w:rPr>
                          <w:rFonts w:asciiTheme="minorHAnsi" w:hAnsi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14:ligatures w14:val="none"/>
                        </w:rPr>
                      </w:pPr>
                    </w:p>
                    <w:p w:rsidR="00F73104" w:rsidRDefault="00F73104" w:rsidP="0047541B">
                      <w:pPr>
                        <w:widowControl w:val="0"/>
                        <w:spacing w:line="60" w:lineRule="auto"/>
                        <w:ind w:right="-86"/>
                        <w:jc w:val="center"/>
                        <w:rPr>
                          <w:rFonts w:asciiTheme="minorHAnsi" w:hAnsi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14:ligatures w14:val="none"/>
                        </w:rPr>
                      </w:pPr>
                    </w:p>
                    <w:p w:rsidR="00F73104" w:rsidRDefault="00F73104" w:rsidP="0047541B">
                      <w:pPr>
                        <w:widowControl w:val="0"/>
                        <w:spacing w:line="60" w:lineRule="auto"/>
                        <w:ind w:right="-86"/>
                        <w:jc w:val="center"/>
                        <w:rPr>
                          <w:rFonts w:asciiTheme="minorHAnsi" w:hAnsi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14:ligatures w14:val="none"/>
                        </w:rPr>
                      </w:pPr>
                    </w:p>
                    <w:p w:rsidR="00F73104" w:rsidRDefault="00F73104" w:rsidP="00717BF5">
                      <w:pPr>
                        <w:widowControl w:val="0"/>
                        <w:spacing w:line="120" w:lineRule="auto"/>
                        <w:ind w:right="-9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40"/>
                          <w:szCs w:val="40"/>
                          <w14:ligatures w14:val="none"/>
                        </w:rPr>
                      </w:pPr>
                    </w:p>
                    <w:p w:rsidR="00F73104" w:rsidRDefault="00F73104" w:rsidP="00717BF5">
                      <w:pPr>
                        <w:widowControl w:val="0"/>
                        <w:spacing w:line="120" w:lineRule="auto"/>
                        <w:ind w:right="-9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40"/>
                          <w:szCs w:val="40"/>
                          <w14:ligatures w14:val="none"/>
                        </w:rPr>
                      </w:pPr>
                    </w:p>
                    <w:p w:rsidR="00F73104" w:rsidRDefault="00F73104" w:rsidP="00717BF5">
                      <w:pPr>
                        <w:widowControl w:val="0"/>
                        <w:spacing w:line="120" w:lineRule="auto"/>
                        <w:ind w:right="-9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40"/>
                          <w:szCs w:val="40"/>
                          <w14:ligatures w14:val="none"/>
                        </w:rPr>
                      </w:pPr>
                    </w:p>
                    <w:p w:rsidR="00F73104" w:rsidRDefault="00F73104" w:rsidP="00717BF5">
                      <w:pPr>
                        <w:widowControl w:val="0"/>
                        <w:spacing w:line="120" w:lineRule="auto"/>
                        <w:ind w:right="-9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40"/>
                          <w:szCs w:val="40"/>
                          <w14:ligatures w14:val="none"/>
                        </w:rPr>
                      </w:pPr>
                    </w:p>
                    <w:p w:rsidR="00F73104" w:rsidRDefault="00F73104" w:rsidP="00717BF5">
                      <w:pPr>
                        <w:widowControl w:val="0"/>
                        <w:spacing w:line="120" w:lineRule="auto"/>
                        <w:ind w:right="-9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40"/>
                          <w:szCs w:val="40"/>
                          <w14:ligatures w14:val="none"/>
                        </w:rPr>
                      </w:pPr>
                    </w:p>
                    <w:p w:rsidR="00F73104" w:rsidRDefault="00F73104" w:rsidP="00717BF5">
                      <w:pPr>
                        <w:widowControl w:val="0"/>
                        <w:spacing w:line="120" w:lineRule="auto"/>
                        <w:ind w:right="-9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40"/>
                          <w:szCs w:val="40"/>
                          <w14:ligatures w14:val="none"/>
                        </w:rPr>
                      </w:pPr>
                    </w:p>
                    <w:p w:rsidR="00F73104" w:rsidRDefault="00F73104" w:rsidP="00717BF5">
                      <w:pPr>
                        <w:widowControl w:val="0"/>
                        <w:spacing w:line="120" w:lineRule="auto"/>
                        <w:ind w:right="-9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40"/>
                          <w:szCs w:val="40"/>
                          <w14:ligatures w14:val="none"/>
                        </w:rPr>
                      </w:pPr>
                    </w:p>
                    <w:p w:rsidR="00F73104" w:rsidRDefault="00F73104" w:rsidP="00717BF5">
                      <w:pPr>
                        <w:widowControl w:val="0"/>
                        <w:spacing w:line="120" w:lineRule="auto"/>
                        <w:ind w:right="-9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40"/>
                          <w:szCs w:val="40"/>
                          <w14:ligatures w14:val="none"/>
                        </w:rPr>
                      </w:pPr>
                    </w:p>
                    <w:p w:rsidR="00F73104" w:rsidRDefault="00F73104" w:rsidP="00717BF5">
                      <w:pPr>
                        <w:widowControl w:val="0"/>
                        <w:spacing w:line="120" w:lineRule="auto"/>
                        <w:ind w:right="-9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40"/>
                          <w:szCs w:val="40"/>
                          <w14:ligatures w14:val="none"/>
                        </w:rPr>
                      </w:pPr>
                    </w:p>
                    <w:p w:rsidR="00F73104" w:rsidRPr="00C1797C" w:rsidRDefault="00F73104" w:rsidP="00717BF5">
                      <w:pPr>
                        <w:widowControl w:val="0"/>
                        <w:spacing w:line="120" w:lineRule="auto"/>
                        <w:ind w:right="-9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993365"/>
                          <w:sz w:val="40"/>
                          <w:szCs w:val="40"/>
                          <w14:ligatures w14:val="none"/>
                        </w:rPr>
                      </w:pPr>
                    </w:p>
                    <w:p w:rsidR="00F73104" w:rsidRDefault="00F73104" w:rsidP="00717BF5">
                      <w:pPr>
                        <w:widowControl w:val="0"/>
                        <w:spacing w:line="120" w:lineRule="auto"/>
                        <w:ind w:right="-9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40"/>
                          <w:szCs w:val="40"/>
                          <w14:ligatures w14:val="none"/>
                        </w:rPr>
                      </w:pPr>
                    </w:p>
                    <w:p w:rsidR="00AE50CA" w:rsidRPr="00F7034C" w:rsidRDefault="000733EE" w:rsidP="00F7034C">
                      <w:pPr>
                        <w:widowControl w:val="0"/>
                        <w:spacing w:line="276" w:lineRule="auto"/>
                        <w:ind w:left="86" w:right="86"/>
                        <w:jc w:val="center"/>
                        <w:rPr>
                          <w:rFonts w:ascii="Tahoma" w:hAnsi="Tahoma" w:cs="Tahoma"/>
                          <w:bCs/>
                          <w:color w:val="FFFFFF" w:themeColor="background1"/>
                          <w:sz w:val="32"/>
                          <w:szCs w:val="32"/>
                          <w14:ligatures w14:val="none"/>
                        </w:rPr>
                      </w:pPr>
                      <w:r w:rsidRPr="00F7034C">
                        <w:rPr>
                          <w:rFonts w:ascii="Tahoma" w:hAnsi="Tahoma" w:cs="Tahoma"/>
                          <w:bCs/>
                          <w:color w:val="FFFFFF" w:themeColor="background1"/>
                          <w:sz w:val="32"/>
                          <w:szCs w:val="32"/>
                          <w14:ligatures w14:val="none"/>
                        </w:rPr>
                        <w:t>Endependen</w:t>
                      </w:r>
                      <w:r w:rsidR="00C440E5">
                        <w:rPr>
                          <w:rFonts w:ascii="Tahoma" w:hAnsi="Tahoma" w:cs="Tahoma"/>
                          <w:bCs/>
                          <w:color w:val="FFFFFF" w:themeColor="background1"/>
                          <w:sz w:val="32"/>
                          <w:szCs w:val="32"/>
                          <w14:ligatures w14:val="none"/>
                        </w:rPr>
                        <w:t>c</w:t>
                      </w:r>
                      <w:r w:rsidRPr="00F7034C">
                        <w:rPr>
                          <w:rFonts w:ascii="Tahoma" w:hAnsi="Tahoma" w:cs="Tahoma"/>
                          <w:bCs/>
                          <w:color w:val="FFFFFF" w:themeColor="background1"/>
                          <w:sz w:val="32"/>
                          <w:szCs w:val="32"/>
                          <w14:ligatures w14:val="none"/>
                        </w:rPr>
                        <w:t>e</w:t>
                      </w:r>
                      <w:r w:rsidR="00D57236" w:rsidRPr="00F7034C">
                        <w:rPr>
                          <w:rFonts w:ascii="Tahoma" w:hAnsi="Tahoma" w:cs="Tahoma"/>
                          <w:bCs/>
                          <w:color w:val="FFFFFF" w:themeColor="background1"/>
                          <w:sz w:val="32"/>
                          <w:szCs w:val="32"/>
                          <w14:ligatures w14:val="none"/>
                        </w:rPr>
                        <w:t xml:space="preserve"> Center (ECI)</w:t>
                      </w:r>
                    </w:p>
                    <w:p w:rsidR="00AE50CA" w:rsidRPr="00F7034C" w:rsidRDefault="000F18B8" w:rsidP="00F7034C">
                      <w:pPr>
                        <w:widowControl w:val="0"/>
                        <w:spacing w:line="276" w:lineRule="auto"/>
                        <w:ind w:left="86" w:right="86"/>
                        <w:jc w:val="center"/>
                        <w:rPr>
                          <w:rFonts w:ascii="Tahoma" w:hAnsi="Tahoma" w:cs="Tahoma"/>
                          <w:bCs/>
                          <w:color w:val="FFFFFF" w:themeColor="background1"/>
                          <w:sz w:val="32"/>
                          <w:szCs w:val="32"/>
                          <w14:ligatures w14:val="none"/>
                        </w:rPr>
                      </w:pPr>
                      <w:r w:rsidRPr="00F7034C">
                        <w:rPr>
                          <w:rFonts w:ascii="Tahoma" w:hAnsi="Tahoma" w:cs="Tahoma"/>
                          <w:bCs/>
                          <w:color w:val="FFFFFF" w:themeColor="background1"/>
                          <w:sz w:val="32"/>
                          <w:szCs w:val="32"/>
                          <w14:ligatures w14:val="none"/>
                        </w:rPr>
                        <w:t>aims to assist people with</w:t>
                      </w:r>
                    </w:p>
                    <w:p w:rsidR="00AE50CA" w:rsidRPr="00F7034C" w:rsidRDefault="000F18B8" w:rsidP="00F7034C">
                      <w:pPr>
                        <w:widowControl w:val="0"/>
                        <w:spacing w:line="276" w:lineRule="auto"/>
                        <w:ind w:left="86" w:right="86"/>
                        <w:jc w:val="center"/>
                        <w:rPr>
                          <w:rFonts w:ascii="Tahoma" w:hAnsi="Tahoma" w:cs="Tahoma"/>
                          <w:bCs/>
                          <w:color w:val="FFFFFF" w:themeColor="background1"/>
                          <w:sz w:val="32"/>
                          <w:szCs w:val="32"/>
                          <w14:ligatures w14:val="none"/>
                        </w:rPr>
                      </w:pPr>
                      <w:r w:rsidRPr="00F7034C">
                        <w:rPr>
                          <w:rFonts w:ascii="Tahoma" w:hAnsi="Tahoma" w:cs="Tahoma"/>
                          <w:bCs/>
                          <w:color w:val="FFFFFF" w:themeColor="background1"/>
                          <w:sz w:val="32"/>
                          <w:szCs w:val="32"/>
                          <w14:ligatures w14:val="none"/>
                        </w:rPr>
                        <w:t>disabilities in obtaining or</w:t>
                      </w:r>
                    </w:p>
                    <w:p w:rsidR="00AE50CA" w:rsidRPr="00F7034C" w:rsidRDefault="000F18B8" w:rsidP="00F7034C">
                      <w:pPr>
                        <w:widowControl w:val="0"/>
                        <w:spacing w:line="276" w:lineRule="auto"/>
                        <w:ind w:left="86" w:right="86"/>
                        <w:jc w:val="center"/>
                        <w:rPr>
                          <w:rFonts w:ascii="Tahoma" w:hAnsi="Tahoma" w:cs="Tahoma"/>
                          <w:bCs/>
                          <w:color w:val="FFFFFF" w:themeColor="background1"/>
                          <w:sz w:val="32"/>
                          <w:szCs w:val="32"/>
                          <w14:ligatures w14:val="none"/>
                        </w:rPr>
                      </w:pPr>
                      <w:r w:rsidRPr="00F7034C">
                        <w:rPr>
                          <w:rFonts w:ascii="Tahoma" w:hAnsi="Tahoma" w:cs="Tahoma"/>
                          <w:bCs/>
                          <w:color w:val="FFFFFF" w:themeColor="background1"/>
                          <w:sz w:val="32"/>
                          <w:szCs w:val="32"/>
                          <w14:ligatures w14:val="none"/>
                        </w:rPr>
                        <w:t>maintaining their desired level</w:t>
                      </w:r>
                    </w:p>
                    <w:p w:rsidR="00AE50CA" w:rsidRPr="00F7034C" w:rsidRDefault="000F18B8" w:rsidP="00F7034C">
                      <w:pPr>
                        <w:widowControl w:val="0"/>
                        <w:spacing w:line="276" w:lineRule="auto"/>
                        <w:ind w:left="86" w:right="86"/>
                        <w:jc w:val="center"/>
                        <w:rPr>
                          <w:rFonts w:ascii="Tahoma" w:hAnsi="Tahoma" w:cs="Tahoma"/>
                          <w:bCs/>
                          <w:color w:val="FFFFFF" w:themeColor="background1"/>
                          <w:sz w:val="32"/>
                          <w:szCs w:val="32"/>
                          <w14:ligatures w14:val="none"/>
                        </w:rPr>
                      </w:pPr>
                      <w:r w:rsidRPr="00F7034C">
                        <w:rPr>
                          <w:rFonts w:ascii="Tahoma" w:hAnsi="Tahoma" w:cs="Tahoma"/>
                          <w:bCs/>
                          <w:color w:val="FFFFFF" w:themeColor="background1"/>
                          <w:sz w:val="32"/>
                          <w:szCs w:val="32"/>
                          <w14:ligatures w14:val="none"/>
                        </w:rPr>
                        <w:t>of independence with the</w:t>
                      </w:r>
                    </w:p>
                    <w:p w:rsidR="00AE50CA" w:rsidRPr="00F7034C" w:rsidRDefault="000F18B8" w:rsidP="00F7034C">
                      <w:pPr>
                        <w:widowControl w:val="0"/>
                        <w:spacing w:line="276" w:lineRule="auto"/>
                        <w:ind w:left="86" w:right="86"/>
                        <w:jc w:val="center"/>
                        <w:rPr>
                          <w:rFonts w:ascii="Tahoma" w:hAnsi="Tahoma" w:cs="Tahoma"/>
                          <w:bCs/>
                          <w:color w:val="FFFFFF" w:themeColor="background1"/>
                          <w:sz w:val="32"/>
                          <w:szCs w:val="32"/>
                          <w14:ligatures w14:val="none"/>
                        </w:rPr>
                      </w:pPr>
                      <w:r w:rsidRPr="00F7034C">
                        <w:rPr>
                          <w:rFonts w:ascii="Tahoma" w:hAnsi="Tahoma" w:cs="Tahoma"/>
                          <w:bCs/>
                          <w:color w:val="FFFFFF" w:themeColor="background1"/>
                          <w:sz w:val="32"/>
                          <w:szCs w:val="32"/>
                          <w14:ligatures w14:val="none"/>
                        </w:rPr>
                        <w:t>use of services, supports, and</w:t>
                      </w:r>
                    </w:p>
                    <w:p w:rsidR="00AE50CA" w:rsidRPr="00F7034C" w:rsidRDefault="000F18B8" w:rsidP="00F7034C">
                      <w:pPr>
                        <w:widowControl w:val="0"/>
                        <w:spacing w:line="276" w:lineRule="auto"/>
                        <w:ind w:left="86" w:right="86"/>
                        <w:jc w:val="center"/>
                        <w:rPr>
                          <w:rFonts w:ascii="Tahoma" w:hAnsi="Tahoma" w:cs="Tahoma"/>
                          <w:bCs/>
                          <w:color w:val="FFFFFF" w:themeColor="background1"/>
                          <w:sz w:val="32"/>
                          <w:szCs w:val="32"/>
                          <w14:ligatures w14:val="none"/>
                        </w:rPr>
                      </w:pPr>
                      <w:r w:rsidRPr="00F7034C">
                        <w:rPr>
                          <w:rFonts w:ascii="Tahoma" w:hAnsi="Tahoma" w:cs="Tahoma"/>
                          <w:bCs/>
                          <w:color w:val="FFFFFF" w:themeColor="background1"/>
                          <w:sz w:val="32"/>
                          <w:szCs w:val="32"/>
                          <w14:ligatures w14:val="none"/>
                        </w:rPr>
                        <w:t>advocacy and advocates for</w:t>
                      </w:r>
                    </w:p>
                    <w:p w:rsidR="00AE50CA" w:rsidRPr="00F7034C" w:rsidRDefault="000F18B8" w:rsidP="00F7034C">
                      <w:pPr>
                        <w:widowControl w:val="0"/>
                        <w:spacing w:line="276" w:lineRule="auto"/>
                        <w:ind w:left="86" w:right="86"/>
                        <w:jc w:val="center"/>
                        <w:rPr>
                          <w:rFonts w:ascii="Tahoma" w:hAnsi="Tahoma" w:cs="Tahoma"/>
                          <w:bCs/>
                          <w:color w:val="FFFFFF" w:themeColor="background1"/>
                          <w:sz w:val="32"/>
                          <w:szCs w:val="32"/>
                          <w14:ligatures w14:val="none"/>
                        </w:rPr>
                      </w:pPr>
                      <w:r w:rsidRPr="00F7034C">
                        <w:rPr>
                          <w:rFonts w:ascii="Tahoma" w:hAnsi="Tahoma" w:cs="Tahoma"/>
                          <w:bCs/>
                          <w:color w:val="FFFFFF" w:themeColor="background1"/>
                          <w:sz w:val="32"/>
                          <w:szCs w:val="32"/>
                          <w14:ligatures w14:val="none"/>
                        </w:rPr>
                        <w:t>the integration and inclusion</w:t>
                      </w:r>
                    </w:p>
                    <w:p w:rsidR="00AE50CA" w:rsidRPr="00F7034C" w:rsidRDefault="000F18B8" w:rsidP="00F7034C">
                      <w:pPr>
                        <w:widowControl w:val="0"/>
                        <w:spacing w:line="276" w:lineRule="auto"/>
                        <w:ind w:left="86" w:right="86"/>
                        <w:jc w:val="center"/>
                        <w:rPr>
                          <w:rFonts w:ascii="Tahoma" w:hAnsi="Tahoma" w:cs="Tahoma"/>
                          <w:bCs/>
                          <w:color w:val="FFFFFF" w:themeColor="background1"/>
                          <w:sz w:val="32"/>
                          <w:szCs w:val="32"/>
                          <w14:ligatures w14:val="none"/>
                        </w:rPr>
                      </w:pPr>
                      <w:r w:rsidRPr="00F7034C">
                        <w:rPr>
                          <w:rFonts w:ascii="Tahoma" w:hAnsi="Tahoma" w:cs="Tahoma"/>
                          <w:bCs/>
                          <w:color w:val="FFFFFF" w:themeColor="background1"/>
                          <w:sz w:val="32"/>
                          <w:szCs w:val="32"/>
                          <w14:ligatures w14:val="none"/>
                        </w:rPr>
                        <w:t>of people with disabilities</w:t>
                      </w:r>
                    </w:p>
                    <w:p w:rsidR="000F18B8" w:rsidRPr="00F7034C" w:rsidRDefault="000F18B8" w:rsidP="00F7034C">
                      <w:pPr>
                        <w:widowControl w:val="0"/>
                        <w:spacing w:line="276" w:lineRule="auto"/>
                        <w:ind w:left="86" w:right="86"/>
                        <w:jc w:val="center"/>
                        <w:rPr>
                          <w:rFonts w:ascii="Tahoma" w:hAnsi="Tahoma" w:cs="Tahoma"/>
                          <w:bCs/>
                          <w:color w:val="FFFFFF" w:themeColor="background1"/>
                          <w:sz w:val="32"/>
                          <w:szCs w:val="32"/>
                          <w14:ligatures w14:val="none"/>
                        </w:rPr>
                      </w:pPr>
                      <w:r w:rsidRPr="00F7034C">
                        <w:rPr>
                          <w:rFonts w:ascii="Tahoma" w:hAnsi="Tahoma" w:cs="Tahoma"/>
                          <w:bCs/>
                          <w:color w:val="FFFFFF" w:themeColor="background1"/>
                          <w:sz w:val="32"/>
                          <w:szCs w:val="32"/>
                          <w14:ligatures w14:val="none"/>
                        </w:rPr>
                        <w:t>in all aspects of society.</w:t>
                      </w:r>
                    </w:p>
                    <w:p w:rsidR="000F18B8" w:rsidRDefault="000F18B8" w:rsidP="00717BF5">
                      <w:pPr>
                        <w:widowControl w:val="0"/>
                        <w:ind w:right="-90"/>
                        <w:rPr>
                          <w:rFonts w:asciiTheme="minorHAnsi" w:hAnsiTheme="minorHAnsi"/>
                          <w:bCs/>
                          <w:color w:val="FFFFFF" w:themeColor="background1"/>
                          <w:sz w:val="30"/>
                          <w:szCs w:val="30"/>
                          <w14:ligatures w14:val="none"/>
                        </w:rPr>
                      </w:pPr>
                    </w:p>
                    <w:p w:rsidR="000F18B8" w:rsidRPr="00F66831" w:rsidRDefault="003212B6" w:rsidP="003212B6">
                      <w:pPr>
                        <w:widowControl w:val="0"/>
                        <w:ind w:right="-90"/>
                        <w:jc w:val="center"/>
                        <w:rPr>
                          <w:rFonts w:asciiTheme="minorHAnsi" w:hAnsiTheme="minorHAnsi"/>
                          <w:bCs/>
                          <w:color w:val="FFFFFF" w:themeColor="background1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Theme="minorHAnsi" w:hAnsiTheme="minorHAnsi"/>
                          <w:bCs/>
                          <w:noProof/>
                          <w:color w:val="FFFFFF" w:themeColor="background1"/>
                          <w:sz w:val="30"/>
                          <w:szCs w:val="30"/>
                          <w14:ligatures w14:val="none"/>
                          <w14:cntxtAlts w14:val="0"/>
                        </w:rPr>
                        <w:drawing>
                          <wp:inline distT="0" distB="0" distL="0" distR="0" wp14:anchorId="63AE07F3" wp14:editId="2673F149">
                            <wp:extent cx="2834640" cy="2357865"/>
                            <wp:effectExtent l="0" t="0" r="3810" b="4445"/>
                            <wp:docPr id="4" name="Picture 4" descr="Oval shaped picture with a green wall and wall words in purple that say, Focus on Ability, Not Disability." title="Focus on Ability, Not Disabilit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wallwords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34640" cy="2357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57236" w:rsidRPr="00D57236" w:rsidRDefault="00D57236" w:rsidP="00717BF5">
                      <w:pPr>
                        <w:widowControl w:val="0"/>
                        <w:ind w:right="-90"/>
                        <w:rPr>
                          <w:rFonts w:ascii="Poster Bodoni ATT" w:hAnsi="Poster Bodoni ATT"/>
                          <w:b/>
                          <w:bCs/>
                          <w:color w:val="990000"/>
                          <w:sz w:val="32"/>
                          <w:szCs w:val="32"/>
                          <w14:ligatures w14:val="none"/>
                        </w:rPr>
                      </w:pPr>
                      <w:r w:rsidRPr="00D57236">
                        <w:rPr>
                          <w:rFonts w:ascii="Poster Bodoni ATT" w:hAnsi="Poster Bodoni ATT"/>
                          <w:b/>
                          <w:bCs/>
                          <w:color w:val="990000"/>
                          <w:sz w:val="32"/>
                          <w:szCs w:val="32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A71F09" w:rsidRDefault="00A71F09" w:rsidP="00094F12">
      <w:pPr>
        <w:widowControl w:val="0"/>
        <w:rPr>
          <w:rFonts w:ascii="Arial" w:hAnsi="Arial" w:cs="Arial"/>
          <w:i/>
          <w14:ligatures w14:val="none"/>
        </w:rPr>
      </w:pPr>
    </w:p>
    <w:p w:rsidR="00A71F09" w:rsidRDefault="00A71F09" w:rsidP="00094F12">
      <w:pPr>
        <w:widowControl w:val="0"/>
        <w:rPr>
          <w:rFonts w:ascii="Arial" w:hAnsi="Arial" w:cs="Arial"/>
          <w:i/>
          <w14:ligatures w14:val="none"/>
        </w:rPr>
      </w:pPr>
    </w:p>
    <w:p w:rsidR="004329AB" w:rsidRDefault="004329AB" w:rsidP="00094F12">
      <w:pPr>
        <w:widowControl w:val="0"/>
        <w:rPr>
          <w:rFonts w:ascii="Arial" w:hAnsi="Arial" w:cs="Arial"/>
          <w:i/>
          <w14:ligatures w14:val="none"/>
        </w:rPr>
      </w:pPr>
    </w:p>
    <w:p w:rsidR="004329AB" w:rsidRDefault="004329AB" w:rsidP="00094F12">
      <w:pPr>
        <w:widowControl w:val="0"/>
        <w:rPr>
          <w:rFonts w:ascii="Arial" w:hAnsi="Arial" w:cs="Arial"/>
          <w:i/>
          <w14:ligatures w14:val="none"/>
        </w:rPr>
      </w:pPr>
    </w:p>
    <w:p w:rsidR="002D3A8C" w:rsidRDefault="002D3A8C" w:rsidP="002D3A8C">
      <w:pPr>
        <w:jc w:val="center"/>
        <w:rPr>
          <w:rFonts w:ascii="Arial" w:hAnsi="Arial" w:cs="Arial"/>
          <w:b/>
        </w:rPr>
      </w:pPr>
    </w:p>
    <w:p w:rsidR="002D3A8C" w:rsidRDefault="002D3A8C" w:rsidP="002D3A8C">
      <w:pPr>
        <w:jc w:val="center"/>
        <w:rPr>
          <w:rFonts w:ascii="Arial" w:hAnsi="Arial" w:cs="Arial"/>
          <w:b/>
        </w:rPr>
      </w:pPr>
    </w:p>
    <w:p w:rsidR="002D3A8C" w:rsidRDefault="002D3A8C" w:rsidP="002D3A8C">
      <w:pPr>
        <w:jc w:val="center"/>
        <w:rPr>
          <w:rFonts w:ascii="Arial" w:hAnsi="Arial" w:cs="Arial"/>
          <w:b/>
        </w:rPr>
      </w:pPr>
    </w:p>
    <w:p w:rsidR="002D3A8C" w:rsidRDefault="002D3A8C" w:rsidP="002D3A8C">
      <w:pPr>
        <w:jc w:val="center"/>
        <w:rPr>
          <w:rFonts w:ascii="Arial" w:hAnsi="Arial" w:cs="Arial"/>
          <w:b/>
        </w:rPr>
      </w:pPr>
    </w:p>
    <w:p w:rsidR="002D3A8C" w:rsidRDefault="002D3A8C" w:rsidP="002D3A8C">
      <w:pPr>
        <w:jc w:val="center"/>
        <w:rPr>
          <w:rFonts w:ascii="Arial" w:hAnsi="Arial" w:cs="Arial"/>
          <w:b/>
        </w:rPr>
      </w:pPr>
    </w:p>
    <w:p w:rsidR="002D3A8C" w:rsidRDefault="002D3A8C" w:rsidP="002D3A8C">
      <w:pPr>
        <w:jc w:val="center"/>
        <w:rPr>
          <w:rFonts w:ascii="Arial" w:hAnsi="Arial" w:cs="Arial"/>
          <w:b/>
        </w:rPr>
      </w:pPr>
    </w:p>
    <w:p w:rsidR="002D3A8C" w:rsidRDefault="002D3A8C" w:rsidP="002D3A8C">
      <w:pPr>
        <w:jc w:val="center"/>
        <w:rPr>
          <w:rFonts w:ascii="Arial" w:hAnsi="Arial" w:cs="Arial"/>
          <w:b/>
        </w:rPr>
      </w:pPr>
    </w:p>
    <w:p w:rsidR="002D3A8C" w:rsidRDefault="002D3A8C" w:rsidP="002D3A8C">
      <w:pPr>
        <w:jc w:val="center"/>
        <w:rPr>
          <w:rFonts w:ascii="Arial" w:hAnsi="Arial" w:cs="Arial"/>
          <w:b/>
        </w:rPr>
      </w:pPr>
    </w:p>
    <w:p w:rsidR="002D3A8C" w:rsidRDefault="002D3A8C" w:rsidP="002D3A8C">
      <w:pPr>
        <w:jc w:val="center"/>
        <w:rPr>
          <w:rFonts w:ascii="Arial" w:hAnsi="Arial" w:cs="Arial"/>
          <w:b/>
        </w:rPr>
      </w:pPr>
    </w:p>
    <w:p w:rsidR="002D3A8C" w:rsidRDefault="002D3A8C" w:rsidP="002D3A8C">
      <w:pPr>
        <w:jc w:val="center"/>
        <w:rPr>
          <w:rFonts w:ascii="Arial" w:hAnsi="Arial" w:cs="Arial"/>
          <w:b/>
        </w:rPr>
      </w:pPr>
    </w:p>
    <w:p w:rsidR="002D3A8C" w:rsidRDefault="002D3A8C" w:rsidP="002D3A8C">
      <w:pPr>
        <w:jc w:val="center"/>
        <w:rPr>
          <w:rFonts w:ascii="Arial" w:hAnsi="Arial" w:cs="Arial"/>
          <w:b/>
        </w:rPr>
      </w:pPr>
    </w:p>
    <w:p w:rsidR="002D3A8C" w:rsidRDefault="002D3A8C" w:rsidP="002D3A8C">
      <w:pPr>
        <w:jc w:val="center"/>
        <w:rPr>
          <w:rFonts w:ascii="Arial" w:hAnsi="Arial" w:cs="Arial"/>
          <w:b/>
        </w:rPr>
      </w:pPr>
    </w:p>
    <w:p w:rsidR="002D3A8C" w:rsidRDefault="002D3A8C" w:rsidP="002D3A8C">
      <w:pPr>
        <w:jc w:val="center"/>
        <w:rPr>
          <w:rFonts w:ascii="Arial" w:hAnsi="Arial" w:cs="Arial"/>
          <w:b/>
        </w:rPr>
      </w:pPr>
    </w:p>
    <w:p w:rsidR="002D3A8C" w:rsidRDefault="002D3A8C" w:rsidP="002D3A8C">
      <w:pPr>
        <w:jc w:val="center"/>
        <w:rPr>
          <w:rFonts w:ascii="Arial" w:hAnsi="Arial" w:cs="Arial"/>
          <w:b/>
        </w:rPr>
      </w:pPr>
    </w:p>
    <w:p w:rsidR="002D3A8C" w:rsidRDefault="002D3A8C" w:rsidP="002D3A8C">
      <w:pPr>
        <w:jc w:val="center"/>
        <w:rPr>
          <w:rFonts w:ascii="Arial" w:hAnsi="Arial" w:cs="Arial"/>
          <w:b/>
        </w:rPr>
      </w:pPr>
    </w:p>
    <w:p w:rsidR="002D3A8C" w:rsidRDefault="002D3A8C" w:rsidP="002D3A8C">
      <w:pPr>
        <w:jc w:val="center"/>
        <w:rPr>
          <w:rFonts w:ascii="Arial" w:hAnsi="Arial" w:cs="Arial"/>
          <w:b/>
        </w:rPr>
      </w:pPr>
    </w:p>
    <w:p w:rsidR="002D3A8C" w:rsidRDefault="002D3A8C" w:rsidP="002D3A8C">
      <w:pPr>
        <w:jc w:val="center"/>
        <w:rPr>
          <w:rFonts w:ascii="Arial" w:hAnsi="Arial" w:cs="Arial"/>
          <w:b/>
        </w:rPr>
      </w:pPr>
    </w:p>
    <w:p w:rsidR="002D3A8C" w:rsidRDefault="002D3A8C" w:rsidP="002D3A8C">
      <w:pPr>
        <w:jc w:val="center"/>
        <w:rPr>
          <w:rFonts w:ascii="Arial" w:hAnsi="Arial" w:cs="Arial"/>
          <w:b/>
        </w:rPr>
      </w:pPr>
    </w:p>
    <w:p w:rsidR="002D3A8C" w:rsidRDefault="002D3A8C" w:rsidP="002D3A8C">
      <w:pPr>
        <w:jc w:val="center"/>
        <w:rPr>
          <w:rFonts w:ascii="Arial" w:hAnsi="Arial" w:cs="Arial"/>
          <w:b/>
        </w:rPr>
      </w:pPr>
    </w:p>
    <w:p w:rsidR="002D3A8C" w:rsidRDefault="002D3A8C" w:rsidP="002D3A8C">
      <w:pPr>
        <w:jc w:val="center"/>
        <w:rPr>
          <w:rFonts w:ascii="Arial" w:hAnsi="Arial" w:cs="Arial"/>
          <w:b/>
        </w:rPr>
      </w:pPr>
    </w:p>
    <w:p w:rsidR="002D3A8C" w:rsidRDefault="002D3A8C" w:rsidP="002D3A8C">
      <w:pPr>
        <w:jc w:val="center"/>
        <w:rPr>
          <w:rFonts w:ascii="Arial" w:hAnsi="Arial" w:cs="Arial"/>
          <w:b/>
        </w:rPr>
      </w:pPr>
    </w:p>
    <w:p w:rsidR="002D3A8C" w:rsidRDefault="002D3A8C" w:rsidP="002D3A8C">
      <w:pPr>
        <w:jc w:val="center"/>
        <w:rPr>
          <w:rFonts w:ascii="Arial" w:hAnsi="Arial" w:cs="Arial"/>
          <w:b/>
        </w:rPr>
      </w:pPr>
    </w:p>
    <w:p w:rsidR="002D3A8C" w:rsidRDefault="002D3A8C" w:rsidP="002D3A8C">
      <w:pPr>
        <w:jc w:val="center"/>
        <w:rPr>
          <w:rFonts w:ascii="Arial" w:hAnsi="Arial" w:cs="Arial"/>
          <w:b/>
        </w:rPr>
      </w:pPr>
    </w:p>
    <w:p w:rsidR="002D3A8C" w:rsidRDefault="002D3A8C" w:rsidP="002D3A8C">
      <w:pPr>
        <w:jc w:val="center"/>
        <w:rPr>
          <w:rFonts w:ascii="Arial" w:hAnsi="Arial" w:cs="Arial"/>
          <w:b/>
        </w:rPr>
      </w:pPr>
    </w:p>
    <w:p w:rsidR="002D3A8C" w:rsidRDefault="002D3A8C" w:rsidP="002D3A8C">
      <w:pPr>
        <w:jc w:val="center"/>
        <w:rPr>
          <w:rFonts w:ascii="Arial" w:hAnsi="Arial" w:cs="Arial"/>
          <w:b/>
        </w:rPr>
      </w:pPr>
    </w:p>
    <w:p w:rsidR="002D3A8C" w:rsidRDefault="002D3A8C" w:rsidP="002D3A8C">
      <w:pPr>
        <w:jc w:val="center"/>
        <w:rPr>
          <w:rFonts w:ascii="Arial" w:hAnsi="Arial" w:cs="Arial"/>
          <w:b/>
        </w:rPr>
      </w:pPr>
    </w:p>
    <w:p w:rsidR="002D3A8C" w:rsidRDefault="002D3A8C" w:rsidP="002D3A8C">
      <w:pPr>
        <w:jc w:val="center"/>
        <w:rPr>
          <w:rFonts w:ascii="Arial" w:hAnsi="Arial" w:cs="Arial"/>
          <w:b/>
        </w:rPr>
      </w:pPr>
    </w:p>
    <w:p w:rsidR="002D3A8C" w:rsidRDefault="002D3A8C" w:rsidP="002D3A8C">
      <w:pPr>
        <w:jc w:val="center"/>
        <w:rPr>
          <w:rFonts w:ascii="Arial" w:hAnsi="Arial" w:cs="Arial"/>
          <w:b/>
        </w:rPr>
      </w:pPr>
    </w:p>
    <w:p w:rsidR="002D3A8C" w:rsidRDefault="002D3A8C" w:rsidP="002D3A8C">
      <w:pPr>
        <w:jc w:val="center"/>
        <w:rPr>
          <w:rFonts w:ascii="Arial" w:hAnsi="Arial" w:cs="Arial"/>
          <w:b/>
        </w:rPr>
      </w:pPr>
    </w:p>
    <w:p w:rsidR="002D3A8C" w:rsidRDefault="002D3A8C" w:rsidP="002D3A8C">
      <w:pPr>
        <w:jc w:val="center"/>
        <w:rPr>
          <w:rFonts w:ascii="Arial" w:hAnsi="Arial" w:cs="Arial"/>
          <w:b/>
        </w:rPr>
      </w:pPr>
    </w:p>
    <w:p w:rsidR="002D3A8C" w:rsidRDefault="002D3A8C" w:rsidP="002D3A8C">
      <w:pPr>
        <w:jc w:val="center"/>
        <w:rPr>
          <w:rFonts w:ascii="Arial" w:hAnsi="Arial" w:cs="Arial"/>
          <w:b/>
        </w:rPr>
      </w:pPr>
    </w:p>
    <w:p w:rsidR="002D3A8C" w:rsidRDefault="002D3A8C" w:rsidP="002D3A8C">
      <w:pPr>
        <w:jc w:val="center"/>
        <w:rPr>
          <w:rFonts w:ascii="Arial" w:hAnsi="Arial" w:cs="Arial"/>
          <w:b/>
        </w:rPr>
      </w:pPr>
    </w:p>
    <w:p w:rsidR="002D3A8C" w:rsidRDefault="002D3A8C" w:rsidP="002D3A8C">
      <w:pPr>
        <w:jc w:val="center"/>
        <w:rPr>
          <w:rFonts w:ascii="Arial" w:hAnsi="Arial" w:cs="Arial"/>
          <w:b/>
        </w:rPr>
      </w:pPr>
    </w:p>
    <w:p w:rsidR="002D3A8C" w:rsidRDefault="002D3A8C" w:rsidP="002D3A8C">
      <w:pPr>
        <w:jc w:val="center"/>
        <w:rPr>
          <w:rFonts w:ascii="Arial" w:hAnsi="Arial" w:cs="Arial"/>
          <w:b/>
        </w:rPr>
      </w:pPr>
    </w:p>
    <w:p w:rsidR="002D3A8C" w:rsidRDefault="002D3A8C" w:rsidP="002D3A8C">
      <w:pPr>
        <w:jc w:val="center"/>
        <w:rPr>
          <w:rFonts w:ascii="Arial" w:hAnsi="Arial" w:cs="Arial"/>
          <w:b/>
        </w:rPr>
      </w:pPr>
    </w:p>
    <w:p w:rsidR="002D3A8C" w:rsidRDefault="002D3A8C" w:rsidP="002D3A8C">
      <w:pPr>
        <w:jc w:val="center"/>
        <w:rPr>
          <w:rFonts w:ascii="Arial" w:hAnsi="Arial" w:cs="Arial"/>
          <w:b/>
        </w:rPr>
      </w:pPr>
    </w:p>
    <w:p w:rsidR="002D3A8C" w:rsidRDefault="002D3A8C" w:rsidP="002D3A8C">
      <w:pPr>
        <w:jc w:val="center"/>
        <w:rPr>
          <w:rFonts w:ascii="Arial" w:hAnsi="Arial" w:cs="Arial"/>
          <w:b/>
        </w:rPr>
      </w:pPr>
    </w:p>
    <w:p w:rsidR="002D3A8C" w:rsidRDefault="002D3A8C" w:rsidP="002D3A8C">
      <w:pPr>
        <w:jc w:val="center"/>
        <w:rPr>
          <w:rFonts w:ascii="Arial" w:hAnsi="Arial" w:cs="Arial"/>
          <w:b/>
        </w:rPr>
      </w:pPr>
    </w:p>
    <w:p w:rsidR="002D3A8C" w:rsidRDefault="002D3A8C" w:rsidP="002D3A8C">
      <w:pPr>
        <w:jc w:val="center"/>
        <w:rPr>
          <w:rFonts w:ascii="Arial" w:hAnsi="Arial" w:cs="Arial"/>
          <w:b/>
        </w:rPr>
      </w:pPr>
    </w:p>
    <w:p w:rsidR="002D3A8C" w:rsidRDefault="002D3A8C" w:rsidP="002D3A8C">
      <w:pPr>
        <w:jc w:val="center"/>
        <w:rPr>
          <w:rFonts w:ascii="Arial" w:hAnsi="Arial" w:cs="Arial"/>
          <w:b/>
        </w:rPr>
      </w:pPr>
    </w:p>
    <w:p w:rsidR="002D3A8C" w:rsidRDefault="002D3A8C" w:rsidP="002D3A8C">
      <w:pPr>
        <w:jc w:val="center"/>
        <w:rPr>
          <w:rFonts w:ascii="Arial" w:hAnsi="Arial" w:cs="Arial"/>
          <w:b/>
        </w:rPr>
      </w:pPr>
    </w:p>
    <w:p w:rsidR="002D3A8C" w:rsidRDefault="002D3A8C" w:rsidP="002D3A8C">
      <w:pPr>
        <w:jc w:val="center"/>
        <w:rPr>
          <w:rFonts w:ascii="Arial" w:hAnsi="Arial" w:cs="Arial"/>
          <w:b/>
        </w:rPr>
      </w:pPr>
    </w:p>
    <w:p w:rsidR="005F47D6" w:rsidRDefault="005F47D6" w:rsidP="00094F12">
      <w:pPr>
        <w:widowControl w:val="0"/>
        <w:rPr>
          <w:rFonts w:ascii="Arial" w:hAnsi="Arial" w:cs="Arial"/>
          <w:i/>
          <w14:ligatures w14:val="none"/>
        </w:rPr>
      </w:pPr>
    </w:p>
    <w:p w:rsidR="005F47D6" w:rsidRPr="0069181A" w:rsidRDefault="005F47D6" w:rsidP="00094F12">
      <w:pPr>
        <w:widowControl w:val="0"/>
        <w:rPr>
          <w:rFonts w:asciiTheme="minorHAnsi" w:hAnsiTheme="minorHAnsi" w:cs="Arial"/>
          <w:i/>
          <w14:ligatures w14:val="none"/>
        </w:rPr>
      </w:pPr>
    </w:p>
    <w:p w:rsidR="00D039F3" w:rsidRDefault="00D039F3">
      <w:pPr>
        <w:spacing w:after="200" w:line="276" w:lineRule="auto"/>
        <w:rPr>
          <w:rFonts w:asciiTheme="minorHAnsi" w:hAnsiTheme="minorHAnsi" w:cs="Arial"/>
          <w:i/>
          <w14:ligatures w14:val="none"/>
        </w:rPr>
      </w:pPr>
    </w:p>
    <w:p w:rsidR="00D039F3" w:rsidRDefault="00D039F3">
      <w:pPr>
        <w:spacing w:after="200" w:line="276" w:lineRule="auto"/>
        <w:rPr>
          <w:rFonts w:asciiTheme="minorHAnsi" w:hAnsiTheme="minorHAnsi" w:cs="Arial"/>
          <w:i/>
          <w14:ligatures w14:val="none"/>
        </w:rPr>
      </w:pPr>
    </w:p>
    <w:p w:rsidR="00D039F3" w:rsidRDefault="00D039F3">
      <w:pPr>
        <w:spacing w:after="200" w:line="276" w:lineRule="auto"/>
        <w:rPr>
          <w:rFonts w:asciiTheme="minorHAnsi" w:hAnsiTheme="minorHAnsi" w:cs="Arial"/>
          <w:i/>
          <w14:ligatures w14:val="none"/>
        </w:rPr>
      </w:pPr>
    </w:p>
    <w:p w:rsidR="00D039F3" w:rsidRDefault="000B5E00">
      <w:pPr>
        <w:spacing w:after="200" w:line="276" w:lineRule="auto"/>
        <w:rPr>
          <w:rFonts w:asciiTheme="minorHAnsi" w:hAnsiTheme="minorHAnsi" w:cs="Arial"/>
          <w:i/>
          <w14:ligatures w14:val="none"/>
        </w:rPr>
      </w:pPr>
      <w:r>
        <w:rPr>
          <w:rFonts w:ascii="Arial" w:hAnsi="Arial" w:cs="Arial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5856" behindDoc="0" locked="0" layoutInCell="1" allowOverlap="1">
                <wp:simplePos x="0" y="0"/>
                <wp:positionH relativeFrom="column">
                  <wp:posOffset>1203483</wp:posOffset>
                </wp:positionH>
                <wp:positionV relativeFrom="paragraph">
                  <wp:posOffset>174468</wp:posOffset>
                </wp:positionV>
                <wp:extent cx="2738440" cy="571500"/>
                <wp:effectExtent l="0" t="2540" r="2540" b="254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73844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39F3" w:rsidRPr="00C1797C" w:rsidRDefault="00D039F3" w:rsidP="00D039F3">
                            <w:pPr>
                              <w:widowControl w:val="0"/>
                              <w:rPr>
                                <w:rFonts w:ascii="Tahoma" w:hAnsi="Tahoma" w:cs="Tahoma"/>
                                <w:b/>
                                <w:bCs/>
                                <w:color w:val="993365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C1797C">
                              <w:rPr>
                                <w:rFonts w:ascii="Tahoma" w:hAnsi="Tahoma" w:cs="Tahoma"/>
                                <w:b/>
                                <w:bCs/>
                                <w:color w:val="993365"/>
                                <w:sz w:val="22"/>
                                <w:szCs w:val="22"/>
                                <w14:ligatures w14:val="none"/>
                              </w:rPr>
                              <w:t>ENDEPENDENCE CENTER, INC.</w:t>
                            </w:r>
                          </w:p>
                          <w:p w:rsidR="00D039F3" w:rsidRPr="00C1797C" w:rsidRDefault="00D039F3" w:rsidP="00D039F3">
                            <w:pPr>
                              <w:widowControl w:val="0"/>
                              <w:rPr>
                                <w:rFonts w:ascii="Tahoma" w:hAnsi="Tahoma" w:cs="Tahoma"/>
                                <w:b/>
                                <w:bCs/>
                                <w:color w:val="993365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C1797C">
                              <w:rPr>
                                <w:rFonts w:ascii="Tahoma" w:hAnsi="Tahoma" w:cs="Tahoma"/>
                                <w:b/>
                                <w:bCs/>
                                <w:color w:val="993365"/>
                                <w:sz w:val="22"/>
                                <w:szCs w:val="22"/>
                                <w14:ligatures w14:val="none"/>
                              </w:rPr>
                              <w:t>6300 EAST VIRGINIA BEACH BLVD</w:t>
                            </w:r>
                          </w:p>
                          <w:p w:rsidR="00D039F3" w:rsidRPr="00C1797C" w:rsidRDefault="00D039F3" w:rsidP="00D039F3">
                            <w:pPr>
                              <w:widowControl w:val="0"/>
                              <w:rPr>
                                <w:rFonts w:ascii="Tahoma" w:hAnsi="Tahoma" w:cs="Tahoma"/>
                                <w:b/>
                                <w:bCs/>
                                <w:color w:val="993365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C1797C">
                              <w:rPr>
                                <w:rFonts w:ascii="Tahoma" w:hAnsi="Tahoma" w:cs="Tahoma"/>
                                <w:b/>
                                <w:bCs/>
                                <w:color w:val="993365"/>
                                <w:sz w:val="22"/>
                                <w:szCs w:val="22"/>
                                <w14:ligatures w14:val="none"/>
                              </w:rPr>
                              <w:t>NORFOLK, VA  23502-2827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94.75pt;margin-top:13.75pt;width:215.65pt;height:45pt;rotation:90;z-index:251705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" stroked="f" strokecolor="black [0]" strokeweight="0" insetpen="t">
                <v:shadow color="#ccc"/>
                <v:textbox inset="2.85pt,2.85pt,2.85pt,2.85pt">
                  <w:txbxContent>
                    <w:p w:rsidR="00D039F3" w:rsidRPr="00C1797C" w:rsidRDefault="00D039F3" w:rsidP="00D039F3">
                      <w:pPr>
                        <w:widowControl w:val="0"/>
                        <w:rPr>
                          <w:rFonts w:ascii="Tahoma" w:hAnsi="Tahoma" w:cs="Tahoma"/>
                          <w:b/>
                          <w:bCs/>
                          <w:color w:val="993365"/>
                          <w:sz w:val="22"/>
                          <w:szCs w:val="22"/>
                          <w14:ligatures w14:val="none"/>
                        </w:rPr>
                      </w:pPr>
                      <w:r w:rsidRPr="00C1797C">
                        <w:rPr>
                          <w:rFonts w:ascii="Tahoma" w:hAnsi="Tahoma" w:cs="Tahoma"/>
                          <w:b/>
                          <w:bCs/>
                          <w:color w:val="993365"/>
                          <w:sz w:val="22"/>
                          <w:szCs w:val="22"/>
                          <w14:ligatures w14:val="none"/>
                        </w:rPr>
                        <w:t>ENDEPENDENCE CENTER, INC.</w:t>
                      </w:r>
                    </w:p>
                    <w:p w:rsidR="00D039F3" w:rsidRPr="00C1797C" w:rsidRDefault="00D039F3" w:rsidP="00D039F3">
                      <w:pPr>
                        <w:widowControl w:val="0"/>
                        <w:rPr>
                          <w:rFonts w:ascii="Tahoma" w:hAnsi="Tahoma" w:cs="Tahoma"/>
                          <w:b/>
                          <w:bCs/>
                          <w:color w:val="993365"/>
                          <w:sz w:val="22"/>
                          <w:szCs w:val="22"/>
                          <w14:ligatures w14:val="none"/>
                        </w:rPr>
                      </w:pPr>
                      <w:r w:rsidRPr="00C1797C">
                        <w:rPr>
                          <w:rFonts w:ascii="Tahoma" w:hAnsi="Tahoma" w:cs="Tahoma"/>
                          <w:b/>
                          <w:bCs/>
                          <w:color w:val="993365"/>
                          <w:sz w:val="22"/>
                          <w:szCs w:val="22"/>
                          <w14:ligatures w14:val="none"/>
                        </w:rPr>
                        <w:t>6300 EAST VIRGINIA BEACH BLVD</w:t>
                      </w:r>
                    </w:p>
                    <w:p w:rsidR="00D039F3" w:rsidRPr="00C1797C" w:rsidRDefault="00D039F3" w:rsidP="00D039F3">
                      <w:pPr>
                        <w:widowControl w:val="0"/>
                        <w:rPr>
                          <w:rFonts w:ascii="Tahoma" w:hAnsi="Tahoma" w:cs="Tahoma"/>
                          <w:b/>
                          <w:bCs/>
                          <w:color w:val="993365"/>
                          <w:sz w:val="22"/>
                          <w:szCs w:val="22"/>
                          <w14:ligatures w14:val="none"/>
                        </w:rPr>
                      </w:pPr>
                      <w:r w:rsidRPr="00C1797C">
                        <w:rPr>
                          <w:rFonts w:ascii="Tahoma" w:hAnsi="Tahoma" w:cs="Tahoma"/>
                          <w:b/>
                          <w:bCs/>
                          <w:color w:val="993365"/>
                          <w:sz w:val="22"/>
                          <w:szCs w:val="22"/>
                          <w14:ligatures w14:val="none"/>
                        </w:rPr>
                        <w:t>NORFOLK, VA  23502-2827</w:t>
                      </w:r>
                    </w:p>
                  </w:txbxContent>
                </v:textbox>
              </v:shape>
            </w:pict>
          </mc:Fallback>
        </mc:AlternateContent>
      </w:r>
    </w:p>
    <w:p w:rsidR="00D039F3" w:rsidRDefault="00D039F3">
      <w:pPr>
        <w:spacing w:after="200" w:line="276" w:lineRule="auto"/>
        <w:rPr>
          <w:rFonts w:asciiTheme="minorHAnsi" w:hAnsiTheme="minorHAnsi" w:cs="Arial"/>
          <w:i/>
          <w14:ligatures w14:val="none"/>
        </w:rPr>
      </w:pPr>
    </w:p>
    <w:p w:rsidR="00D039F3" w:rsidRDefault="00D039F3">
      <w:pPr>
        <w:spacing w:after="200" w:line="276" w:lineRule="auto"/>
        <w:rPr>
          <w:rFonts w:asciiTheme="minorHAnsi" w:hAnsiTheme="minorHAnsi" w:cs="Arial"/>
          <w:i/>
          <w14:ligatures w14:val="none"/>
        </w:rPr>
      </w:pPr>
    </w:p>
    <w:p w:rsidR="00D039F3" w:rsidRDefault="00D039F3">
      <w:pPr>
        <w:spacing w:after="200" w:line="276" w:lineRule="auto"/>
        <w:rPr>
          <w:rFonts w:asciiTheme="minorHAnsi" w:hAnsiTheme="minorHAnsi" w:cs="Arial"/>
          <w:i/>
          <w14:ligatures w14:val="none"/>
        </w:rPr>
      </w:pPr>
    </w:p>
    <w:p w:rsidR="00D039F3" w:rsidRDefault="00D039F3">
      <w:pPr>
        <w:spacing w:after="200" w:line="276" w:lineRule="auto"/>
        <w:rPr>
          <w:rFonts w:asciiTheme="minorHAnsi" w:hAnsiTheme="minorHAnsi" w:cs="Arial"/>
          <w:i/>
          <w14:ligatures w14:val="none"/>
        </w:rPr>
      </w:pPr>
    </w:p>
    <w:p w:rsidR="00D039F3" w:rsidRDefault="00D039F3">
      <w:pPr>
        <w:spacing w:after="200" w:line="276" w:lineRule="auto"/>
        <w:rPr>
          <w:rFonts w:asciiTheme="minorHAnsi" w:hAnsiTheme="minorHAnsi" w:cs="Arial"/>
          <w:i/>
          <w14:ligatures w14:val="none"/>
        </w:rPr>
      </w:pPr>
    </w:p>
    <w:p w:rsidR="00D039F3" w:rsidRDefault="00D039F3">
      <w:pPr>
        <w:spacing w:after="200" w:line="276" w:lineRule="auto"/>
        <w:rPr>
          <w:rFonts w:asciiTheme="minorHAnsi" w:hAnsiTheme="minorHAnsi" w:cs="Arial"/>
          <w:i/>
          <w14:ligatures w14:val="none"/>
        </w:rPr>
      </w:pPr>
    </w:p>
    <w:p w:rsidR="00D039F3" w:rsidRDefault="00D039F3">
      <w:pPr>
        <w:spacing w:after="200" w:line="276" w:lineRule="auto"/>
        <w:rPr>
          <w:rFonts w:asciiTheme="minorHAnsi" w:hAnsiTheme="minorHAnsi" w:cs="Arial"/>
          <w:i/>
          <w14:ligatures w14:val="none"/>
        </w:rPr>
      </w:pPr>
    </w:p>
    <w:p w:rsidR="00D039F3" w:rsidRDefault="00D039F3">
      <w:pPr>
        <w:spacing w:after="200" w:line="276" w:lineRule="auto"/>
        <w:rPr>
          <w:rFonts w:asciiTheme="minorHAnsi" w:hAnsiTheme="minorHAnsi" w:cs="Arial"/>
          <w:i/>
          <w14:ligatures w14:val="none"/>
        </w:rPr>
      </w:pPr>
    </w:p>
    <w:p w:rsidR="00D039F3" w:rsidRDefault="00D039F3">
      <w:pPr>
        <w:spacing w:after="200" w:line="276" w:lineRule="auto"/>
        <w:rPr>
          <w:rFonts w:asciiTheme="minorHAnsi" w:hAnsiTheme="minorHAnsi" w:cs="Arial"/>
          <w:i/>
          <w14:ligatures w14:val="none"/>
        </w:rPr>
      </w:pPr>
    </w:p>
    <w:p w:rsidR="00D039F3" w:rsidRDefault="00D039F3">
      <w:pPr>
        <w:spacing w:after="200" w:line="276" w:lineRule="auto"/>
        <w:rPr>
          <w:rFonts w:asciiTheme="minorHAnsi" w:hAnsiTheme="minorHAnsi" w:cs="Arial"/>
          <w:i/>
          <w14:ligatures w14:val="none"/>
        </w:rPr>
      </w:pPr>
    </w:p>
    <w:p w:rsidR="00D039F3" w:rsidRDefault="00D039F3">
      <w:pPr>
        <w:spacing w:after="200" w:line="276" w:lineRule="auto"/>
        <w:rPr>
          <w:rFonts w:asciiTheme="minorHAnsi" w:hAnsiTheme="minorHAnsi" w:cs="Arial"/>
          <w:i/>
          <w14:ligatures w14:val="none"/>
        </w:rPr>
      </w:pPr>
    </w:p>
    <w:p w:rsidR="00D039F3" w:rsidRDefault="00D039F3">
      <w:pPr>
        <w:spacing w:after="200" w:line="276" w:lineRule="auto"/>
        <w:rPr>
          <w:rFonts w:asciiTheme="minorHAnsi" w:hAnsiTheme="minorHAnsi" w:cs="Arial"/>
          <w:i/>
          <w14:ligatures w14:val="none"/>
        </w:rPr>
      </w:pPr>
    </w:p>
    <w:p w:rsidR="000F18B8" w:rsidRDefault="000F18B8">
      <w:pPr>
        <w:spacing w:after="200" w:line="276" w:lineRule="auto"/>
        <w:rPr>
          <w:rFonts w:asciiTheme="minorHAnsi" w:hAnsiTheme="minorHAnsi" w:cs="Arial"/>
          <w:i/>
          <w14:ligatures w14:val="none"/>
        </w:rPr>
      </w:pPr>
    </w:p>
    <w:p w:rsidR="00F7034C" w:rsidRDefault="00F7034C">
      <w:pPr>
        <w:spacing w:after="200" w:line="276" w:lineRule="auto"/>
        <w:rPr>
          <w:rFonts w:asciiTheme="minorHAnsi" w:hAnsiTheme="minorHAnsi" w:cs="Arial"/>
          <w:i/>
          <w14:ligatures w14:val="none"/>
        </w:rPr>
      </w:pPr>
    </w:p>
    <w:p w:rsidR="00F7034C" w:rsidRDefault="00F7034C">
      <w:pPr>
        <w:spacing w:after="200" w:line="276" w:lineRule="auto"/>
        <w:rPr>
          <w:rFonts w:asciiTheme="minorHAnsi" w:hAnsiTheme="minorHAnsi" w:cs="Arial"/>
          <w:i/>
          <w14:ligatures w14:val="none"/>
        </w:rPr>
      </w:pPr>
    </w:p>
    <w:p w:rsidR="00F7034C" w:rsidRDefault="00F7034C">
      <w:pPr>
        <w:spacing w:after="200" w:line="276" w:lineRule="auto"/>
        <w:rPr>
          <w:rFonts w:asciiTheme="minorHAnsi" w:hAnsiTheme="minorHAnsi" w:cs="Arial"/>
          <w:i/>
          <w14:ligatures w14:val="none"/>
        </w:rPr>
      </w:pPr>
    </w:p>
    <w:p w:rsidR="00F7034C" w:rsidRDefault="00F7034C">
      <w:pPr>
        <w:spacing w:after="200" w:line="276" w:lineRule="auto"/>
        <w:rPr>
          <w:rFonts w:asciiTheme="minorHAnsi" w:hAnsiTheme="minorHAnsi" w:cs="Arial"/>
          <w:i/>
          <w14:ligatures w14:val="none"/>
        </w:rPr>
      </w:pPr>
    </w:p>
    <w:p w:rsidR="00F7034C" w:rsidRDefault="00F7034C">
      <w:pPr>
        <w:spacing w:after="200" w:line="276" w:lineRule="auto"/>
        <w:rPr>
          <w:rFonts w:asciiTheme="minorHAnsi" w:hAnsiTheme="minorHAnsi" w:cs="Arial"/>
          <w:i/>
          <w14:ligatures w14:val="none"/>
        </w:rPr>
      </w:pPr>
    </w:p>
    <w:p w:rsidR="00F7034C" w:rsidRDefault="00F7034C">
      <w:pPr>
        <w:spacing w:after="200" w:line="276" w:lineRule="auto"/>
        <w:rPr>
          <w:rFonts w:asciiTheme="minorHAnsi" w:hAnsiTheme="minorHAnsi" w:cs="Arial"/>
          <w:i/>
          <w14:ligatures w14:val="none"/>
        </w:rPr>
      </w:pPr>
    </w:p>
    <w:p w:rsidR="00F7034C" w:rsidRDefault="00F7034C">
      <w:pPr>
        <w:spacing w:after="200" w:line="276" w:lineRule="auto"/>
        <w:rPr>
          <w:rFonts w:asciiTheme="minorHAnsi" w:hAnsiTheme="minorHAnsi" w:cs="Arial"/>
          <w:i/>
          <w14:ligatures w14:val="none"/>
        </w:rPr>
      </w:pPr>
    </w:p>
    <w:p w:rsidR="005F47D6" w:rsidRPr="0069181A" w:rsidRDefault="000068AA" w:rsidP="00094F12">
      <w:pPr>
        <w:widowControl w:val="0"/>
        <w:rPr>
          <w:rFonts w:asciiTheme="minorHAnsi" w:hAnsiTheme="minorHAnsi" w:cs="Arial"/>
          <w:i/>
          <w14:ligatures w14:val="none"/>
        </w:rPr>
      </w:pPr>
      <w:r>
        <w:rPr>
          <w:rFonts w:asciiTheme="minorHAnsi" w:hAnsiTheme="minorHAnsi" w:cs="Arial"/>
          <w:i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-74295</wp:posOffset>
                </wp:positionV>
                <wp:extent cx="2971800" cy="7342505"/>
                <wp:effectExtent l="19050" t="19050" r="38100" b="2984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7342505"/>
                        </a:xfrm>
                        <a:prstGeom prst="rect">
                          <a:avLst/>
                        </a:prstGeom>
                        <a:ln w="57150">
                          <a:solidFill>
                            <a:srgbClr val="993365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EE2" w:rsidRDefault="00764EE2" w:rsidP="008510D7">
                            <w:pPr>
                              <w:ind w:right="-15"/>
                              <w:jc w:val="center"/>
                            </w:pPr>
                          </w:p>
                          <w:p w:rsidR="00626674" w:rsidRDefault="00626674" w:rsidP="008510D7">
                            <w:pPr>
                              <w:ind w:right="-15"/>
                              <w:jc w:val="center"/>
                            </w:pPr>
                          </w:p>
                          <w:p w:rsidR="00965282" w:rsidRDefault="00965282" w:rsidP="008510D7">
                            <w:pPr>
                              <w:ind w:right="-15"/>
                              <w:jc w:val="center"/>
                            </w:pPr>
                          </w:p>
                          <w:p w:rsidR="00965282" w:rsidRDefault="00965282" w:rsidP="008510D7">
                            <w:pPr>
                              <w:ind w:right="-15"/>
                              <w:jc w:val="center"/>
                            </w:pPr>
                          </w:p>
                          <w:p w:rsidR="00F73104" w:rsidRDefault="00F73104" w:rsidP="008510D7">
                            <w:pPr>
                              <w:ind w:right="-15"/>
                              <w:jc w:val="center"/>
                            </w:pPr>
                          </w:p>
                          <w:p w:rsidR="00F73104" w:rsidRDefault="00F73104" w:rsidP="008510D7">
                            <w:pPr>
                              <w:ind w:right="-15"/>
                              <w:jc w:val="center"/>
                            </w:pPr>
                          </w:p>
                          <w:p w:rsidR="00F73104" w:rsidRDefault="00F73104" w:rsidP="008510D7">
                            <w:pPr>
                              <w:ind w:right="-15"/>
                              <w:jc w:val="center"/>
                            </w:pPr>
                          </w:p>
                          <w:p w:rsidR="00F73104" w:rsidRDefault="00F73104" w:rsidP="008510D7">
                            <w:pPr>
                              <w:ind w:right="-15"/>
                              <w:jc w:val="center"/>
                            </w:pPr>
                          </w:p>
                          <w:p w:rsidR="00F73104" w:rsidRDefault="00F73104" w:rsidP="008510D7">
                            <w:pPr>
                              <w:ind w:right="-15"/>
                              <w:jc w:val="center"/>
                            </w:pPr>
                          </w:p>
                          <w:p w:rsidR="00F73104" w:rsidRDefault="00F73104" w:rsidP="008510D7">
                            <w:pPr>
                              <w:ind w:right="-15"/>
                              <w:jc w:val="center"/>
                            </w:pPr>
                          </w:p>
                          <w:p w:rsidR="00F73104" w:rsidRDefault="00F73104" w:rsidP="008510D7">
                            <w:pPr>
                              <w:ind w:right="-15"/>
                              <w:jc w:val="center"/>
                            </w:pPr>
                          </w:p>
                          <w:p w:rsidR="00F73104" w:rsidRDefault="00F73104" w:rsidP="008510D7">
                            <w:pPr>
                              <w:ind w:right="-15"/>
                              <w:jc w:val="center"/>
                            </w:pPr>
                          </w:p>
                          <w:p w:rsidR="00F73104" w:rsidRDefault="00F73104" w:rsidP="008510D7">
                            <w:pPr>
                              <w:ind w:right="-15"/>
                              <w:jc w:val="center"/>
                            </w:pPr>
                          </w:p>
                          <w:p w:rsidR="00F73104" w:rsidRDefault="00F73104" w:rsidP="008510D7">
                            <w:pPr>
                              <w:ind w:right="-15"/>
                              <w:jc w:val="center"/>
                            </w:pPr>
                          </w:p>
                          <w:p w:rsidR="00626674" w:rsidRPr="00C1797C" w:rsidRDefault="00626674" w:rsidP="008510D7">
                            <w:pPr>
                              <w:widowControl w:val="0"/>
                              <w:spacing w:line="180" w:lineRule="auto"/>
                              <w:ind w:right="-15"/>
                              <w:jc w:val="center"/>
                              <w:rPr>
                                <w:rFonts w:ascii="Tahoma" w:hAnsi="Tahoma" w:cs="Tahoma"/>
                                <w:b/>
                                <w:color w:val="993365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  <w:r w:rsidRPr="00C1797C">
                              <w:rPr>
                                <w:rFonts w:ascii="Tahoma" w:hAnsi="Tahoma" w:cs="Tahoma"/>
                                <w:b/>
                                <w:color w:val="993365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  <w:t>Endependence</w:t>
                            </w:r>
                          </w:p>
                          <w:p w:rsidR="00626674" w:rsidRPr="00C1797C" w:rsidRDefault="00626674" w:rsidP="008510D7">
                            <w:pPr>
                              <w:widowControl w:val="0"/>
                              <w:spacing w:line="180" w:lineRule="auto"/>
                              <w:ind w:right="-15"/>
                              <w:jc w:val="center"/>
                              <w:rPr>
                                <w:rFonts w:ascii="Tahoma" w:hAnsi="Tahoma" w:cs="Tahoma"/>
                                <w:b/>
                                <w:color w:val="993365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  <w:r w:rsidRPr="00C1797C">
                              <w:rPr>
                                <w:rFonts w:ascii="Tahoma" w:hAnsi="Tahoma" w:cs="Tahoma"/>
                                <w:b/>
                                <w:color w:val="993365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  <w:t>Center</w:t>
                            </w:r>
                          </w:p>
                          <w:p w:rsidR="00965282" w:rsidRDefault="00965282" w:rsidP="008510D7">
                            <w:pPr>
                              <w:widowControl w:val="0"/>
                              <w:spacing w:line="180" w:lineRule="auto"/>
                              <w:ind w:right="-15"/>
                              <w:jc w:val="center"/>
                              <w:rPr>
                                <w:rFonts w:asciiTheme="minorHAnsi" w:hAnsiTheme="minorHAnsi"/>
                                <w:b/>
                                <w:color w:val="660033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</w:p>
                          <w:p w:rsidR="00965282" w:rsidRPr="00965282" w:rsidRDefault="00965282" w:rsidP="008510D7">
                            <w:pPr>
                              <w:widowControl w:val="0"/>
                              <w:spacing w:line="180" w:lineRule="auto"/>
                              <w:ind w:right="-15"/>
                              <w:jc w:val="center"/>
                              <w:rPr>
                                <w:rFonts w:asciiTheme="minorHAnsi" w:hAnsiTheme="minorHAnsi"/>
                                <w:b/>
                                <w:color w:val="660033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</w:p>
                          <w:p w:rsidR="00626674" w:rsidRDefault="00626674" w:rsidP="008510D7">
                            <w:pPr>
                              <w:widowControl w:val="0"/>
                              <w:ind w:right="-15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  <w:r w:rsidR="00717BF5"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74B993D6" wp14:editId="0E697A72">
                                  <wp:extent cx="2609850" cy="2415874"/>
                                  <wp:effectExtent l="0" t="0" r="0" b="3810"/>
                                  <wp:docPr id="2" name="Picture 2" descr="Picture of a round push button to open an automatic door with a picture of the international wheelchair symbol with the words, Push to Open." title="Push Butt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oor button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9850" cy="24158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10CA6" w:rsidRDefault="00210CA6" w:rsidP="008510D7">
                            <w:pPr>
                              <w:ind w:right="-15"/>
                              <w:jc w:val="center"/>
                              <w:rPr>
                                <w:noProof/>
                                <w14:ligatures w14:val="none"/>
                                <w14:cntxtAlts w14:val="0"/>
                              </w:rPr>
                            </w:pPr>
                          </w:p>
                          <w:p w:rsidR="00210CA6" w:rsidRDefault="00210CA6" w:rsidP="008510D7">
                            <w:pPr>
                              <w:ind w:right="-15"/>
                              <w:jc w:val="center"/>
                              <w:rPr>
                                <w:noProof/>
                                <w14:ligatures w14:val="none"/>
                                <w14:cntxtAlts w14:val="0"/>
                              </w:rPr>
                            </w:pPr>
                          </w:p>
                          <w:p w:rsidR="00210CA6" w:rsidRDefault="00210CA6" w:rsidP="008510D7">
                            <w:pPr>
                              <w:ind w:right="-15"/>
                              <w:jc w:val="center"/>
                              <w:rPr>
                                <w:noProof/>
                                <w14:ligatures w14:val="none"/>
                                <w14:cntxtAlts w14:val="0"/>
                              </w:rPr>
                            </w:pPr>
                          </w:p>
                          <w:p w:rsidR="00210CA6" w:rsidRDefault="00210CA6" w:rsidP="008510D7">
                            <w:pPr>
                              <w:ind w:right="-15"/>
                              <w:jc w:val="center"/>
                              <w:rPr>
                                <w:noProof/>
                                <w14:ligatures w14:val="none"/>
                                <w14:cntxtAlts w14:val="0"/>
                              </w:rPr>
                            </w:pPr>
                          </w:p>
                          <w:p w:rsidR="00210CA6" w:rsidRDefault="00210CA6" w:rsidP="008510D7">
                            <w:pPr>
                              <w:ind w:right="-15"/>
                              <w:jc w:val="center"/>
                              <w:rPr>
                                <w:noProof/>
                                <w14:ligatures w14:val="none"/>
                                <w14:cntxtAlts w14:val="0"/>
                              </w:rPr>
                            </w:pPr>
                          </w:p>
                          <w:p w:rsidR="00210CA6" w:rsidRDefault="00210CA6" w:rsidP="008510D7">
                            <w:pPr>
                              <w:ind w:right="-15"/>
                              <w:jc w:val="center"/>
                              <w:rPr>
                                <w:noProof/>
                                <w14:ligatures w14:val="none"/>
                                <w14:cntxtAlts w14:val="0"/>
                              </w:rPr>
                            </w:pPr>
                          </w:p>
                          <w:p w:rsidR="00626674" w:rsidRDefault="00626674" w:rsidP="008510D7">
                            <w:pPr>
                              <w:ind w:right="-15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28" type="#_x0000_t202" style="position:absolute;margin-left:4.5pt;margin-top:-5.85pt;width:234pt;height:578.1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" fillcolor="white [3201]" strokecolor="#993365" strokeweight="4.5pt">
                <v:textbox>
                  <w:txbxContent>
                    <w:p w:rsidR="00764EE2" w:rsidRDefault="00764EE2" w:rsidP="008510D7">
                      <w:pPr>
                        <w:ind w:right="-15"/>
                        <w:jc w:val="center"/>
                      </w:pPr>
                    </w:p>
                    <w:p w:rsidR="00626674" w:rsidRDefault="00626674" w:rsidP="008510D7">
                      <w:pPr>
                        <w:ind w:right="-15"/>
                        <w:jc w:val="center"/>
                      </w:pPr>
                    </w:p>
                    <w:p w:rsidR="00965282" w:rsidRDefault="00965282" w:rsidP="008510D7">
                      <w:pPr>
                        <w:ind w:right="-15"/>
                        <w:jc w:val="center"/>
                      </w:pPr>
                    </w:p>
                    <w:p w:rsidR="00965282" w:rsidRDefault="00965282" w:rsidP="008510D7">
                      <w:pPr>
                        <w:ind w:right="-15"/>
                        <w:jc w:val="center"/>
                      </w:pPr>
                    </w:p>
                    <w:p w:rsidR="00F73104" w:rsidRDefault="00F73104" w:rsidP="008510D7">
                      <w:pPr>
                        <w:ind w:right="-15"/>
                        <w:jc w:val="center"/>
                      </w:pPr>
                    </w:p>
                    <w:p w:rsidR="00F73104" w:rsidRDefault="00F73104" w:rsidP="008510D7">
                      <w:pPr>
                        <w:ind w:right="-15"/>
                        <w:jc w:val="center"/>
                      </w:pPr>
                    </w:p>
                    <w:p w:rsidR="00F73104" w:rsidRDefault="00F73104" w:rsidP="008510D7">
                      <w:pPr>
                        <w:ind w:right="-15"/>
                        <w:jc w:val="center"/>
                      </w:pPr>
                    </w:p>
                    <w:p w:rsidR="00F73104" w:rsidRDefault="00F73104" w:rsidP="008510D7">
                      <w:pPr>
                        <w:ind w:right="-15"/>
                        <w:jc w:val="center"/>
                      </w:pPr>
                    </w:p>
                    <w:p w:rsidR="00F73104" w:rsidRDefault="00F73104" w:rsidP="008510D7">
                      <w:pPr>
                        <w:ind w:right="-15"/>
                        <w:jc w:val="center"/>
                      </w:pPr>
                    </w:p>
                    <w:p w:rsidR="00F73104" w:rsidRDefault="00F73104" w:rsidP="008510D7">
                      <w:pPr>
                        <w:ind w:right="-15"/>
                        <w:jc w:val="center"/>
                      </w:pPr>
                    </w:p>
                    <w:p w:rsidR="00F73104" w:rsidRDefault="00F73104" w:rsidP="008510D7">
                      <w:pPr>
                        <w:ind w:right="-15"/>
                        <w:jc w:val="center"/>
                      </w:pPr>
                    </w:p>
                    <w:p w:rsidR="00F73104" w:rsidRDefault="00F73104" w:rsidP="008510D7">
                      <w:pPr>
                        <w:ind w:right="-15"/>
                        <w:jc w:val="center"/>
                      </w:pPr>
                    </w:p>
                    <w:p w:rsidR="00F73104" w:rsidRDefault="00F73104" w:rsidP="008510D7">
                      <w:pPr>
                        <w:ind w:right="-15"/>
                        <w:jc w:val="center"/>
                      </w:pPr>
                    </w:p>
                    <w:p w:rsidR="00F73104" w:rsidRDefault="00F73104" w:rsidP="008510D7">
                      <w:pPr>
                        <w:ind w:right="-15"/>
                        <w:jc w:val="center"/>
                      </w:pPr>
                    </w:p>
                    <w:p w:rsidR="00626674" w:rsidRPr="00C1797C" w:rsidRDefault="00626674" w:rsidP="008510D7">
                      <w:pPr>
                        <w:widowControl w:val="0"/>
                        <w:spacing w:line="180" w:lineRule="auto"/>
                        <w:ind w:right="-15"/>
                        <w:jc w:val="center"/>
                        <w:rPr>
                          <w:rFonts w:ascii="Tahoma" w:hAnsi="Tahoma" w:cs="Tahoma"/>
                          <w:b/>
                          <w:color w:val="993365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  <w:r w:rsidRPr="00C1797C">
                        <w:rPr>
                          <w:rFonts w:ascii="Tahoma" w:hAnsi="Tahoma" w:cs="Tahoma"/>
                          <w:b/>
                          <w:color w:val="993365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  <w:t>Endependence</w:t>
                      </w:r>
                    </w:p>
                    <w:p w:rsidR="00626674" w:rsidRPr="00C1797C" w:rsidRDefault="00626674" w:rsidP="008510D7">
                      <w:pPr>
                        <w:widowControl w:val="0"/>
                        <w:spacing w:line="180" w:lineRule="auto"/>
                        <w:ind w:right="-15"/>
                        <w:jc w:val="center"/>
                        <w:rPr>
                          <w:rFonts w:ascii="Tahoma" w:hAnsi="Tahoma" w:cs="Tahoma"/>
                          <w:b/>
                          <w:color w:val="993365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  <w:r w:rsidRPr="00C1797C">
                        <w:rPr>
                          <w:rFonts w:ascii="Tahoma" w:hAnsi="Tahoma" w:cs="Tahoma"/>
                          <w:b/>
                          <w:color w:val="993365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  <w:t>Center</w:t>
                      </w:r>
                    </w:p>
                    <w:p w:rsidR="00965282" w:rsidRDefault="00965282" w:rsidP="008510D7">
                      <w:pPr>
                        <w:widowControl w:val="0"/>
                        <w:spacing w:line="180" w:lineRule="auto"/>
                        <w:ind w:right="-15"/>
                        <w:jc w:val="center"/>
                        <w:rPr>
                          <w:rFonts w:asciiTheme="minorHAnsi" w:hAnsiTheme="minorHAnsi"/>
                          <w:b/>
                          <w:color w:val="660033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</w:p>
                    <w:p w:rsidR="00965282" w:rsidRPr="00965282" w:rsidRDefault="00965282" w:rsidP="008510D7">
                      <w:pPr>
                        <w:widowControl w:val="0"/>
                        <w:spacing w:line="180" w:lineRule="auto"/>
                        <w:ind w:right="-15"/>
                        <w:jc w:val="center"/>
                        <w:rPr>
                          <w:rFonts w:asciiTheme="minorHAnsi" w:hAnsiTheme="minorHAnsi"/>
                          <w:b/>
                          <w:color w:val="660033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</w:p>
                    <w:p w:rsidR="00626674" w:rsidRDefault="00626674" w:rsidP="008510D7">
                      <w:pPr>
                        <w:widowControl w:val="0"/>
                        <w:ind w:right="-15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  <w:r w:rsidR="00717BF5"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74B993D6" wp14:editId="0E697A72">
                            <wp:extent cx="2609850" cy="2415874"/>
                            <wp:effectExtent l="0" t="0" r="0" b="3810"/>
                            <wp:docPr id="2" name="Picture 2" descr="Picture of a round push button to open an automatic door with a picture of the international wheelchair symbol with the words, Push to Open." title="Push Butt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oor button.pn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9850" cy="241587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10CA6" w:rsidRDefault="00210CA6" w:rsidP="008510D7">
                      <w:pPr>
                        <w:ind w:right="-15"/>
                        <w:jc w:val="center"/>
                        <w:rPr>
                          <w:noProof/>
                          <w14:ligatures w14:val="none"/>
                          <w14:cntxtAlts w14:val="0"/>
                        </w:rPr>
                      </w:pPr>
                    </w:p>
                    <w:p w:rsidR="00210CA6" w:rsidRDefault="00210CA6" w:rsidP="008510D7">
                      <w:pPr>
                        <w:ind w:right="-15"/>
                        <w:jc w:val="center"/>
                        <w:rPr>
                          <w:noProof/>
                          <w14:ligatures w14:val="none"/>
                          <w14:cntxtAlts w14:val="0"/>
                        </w:rPr>
                      </w:pPr>
                    </w:p>
                    <w:p w:rsidR="00210CA6" w:rsidRDefault="00210CA6" w:rsidP="008510D7">
                      <w:pPr>
                        <w:ind w:right="-15"/>
                        <w:jc w:val="center"/>
                        <w:rPr>
                          <w:noProof/>
                          <w14:ligatures w14:val="none"/>
                          <w14:cntxtAlts w14:val="0"/>
                        </w:rPr>
                      </w:pPr>
                    </w:p>
                    <w:p w:rsidR="00210CA6" w:rsidRDefault="00210CA6" w:rsidP="008510D7">
                      <w:pPr>
                        <w:ind w:right="-15"/>
                        <w:jc w:val="center"/>
                        <w:rPr>
                          <w:noProof/>
                          <w14:ligatures w14:val="none"/>
                          <w14:cntxtAlts w14:val="0"/>
                        </w:rPr>
                      </w:pPr>
                    </w:p>
                    <w:p w:rsidR="00210CA6" w:rsidRDefault="00210CA6" w:rsidP="008510D7">
                      <w:pPr>
                        <w:ind w:right="-15"/>
                        <w:jc w:val="center"/>
                        <w:rPr>
                          <w:noProof/>
                          <w14:ligatures w14:val="none"/>
                          <w14:cntxtAlts w14:val="0"/>
                        </w:rPr>
                      </w:pPr>
                    </w:p>
                    <w:p w:rsidR="00210CA6" w:rsidRDefault="00210CA6" w:rsidP="008510D7">
                      <w:pPr>
                        <w:ind w:right="-15"/>
                        <w:jc w:val="center"/>
                        <w:rPr>
                          <w:noProof/>
                          <w14:ligatures w14:val="none"/>
                          <w14:cntxtAlts w14:val="0"/>
                        </w:rPr>
                      </w:pPr>
                    </w:p>
                    <w:p w:rsidR="00626674" w:rsidRDefault="00626674" w:rsidP="008510D7">
                      <w:pPr>
                        <w:ind w:right="-15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73104">
        <w:rPr>
          <w:noProof/>
          <w14:ligatures w14:val="none"/>
          <w14:cntxtAlts w14:val="0"/>
        </w:rPr>
        <w:drawing>
          <wp:anchor distT="0" distB="0" distL="114300" distR="114300" simplePos="0" relativeHeight="251713024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0</wp:posOffset>
            </wp:positionV>
            <wp:extent cx="2378710" cy="1697355"/>
            <wp:effectExtent l="0" t="0" r="2540" b="0"/>
            <wp:wrapThrough wrapText="bothSides">
              <wp:wrapPolygon edited="0">
                <wp:start x="0" y="0"/>
                <wp:lineTo x="0" y="21333"/>
                <wp:lineTo x="21450" y="21333"/>
                <wp:lineTo x="21450" y="0"/>
                <wp:lineTo x="0" y="0"/>
              </wp:wrapPolygon>
            </wp:wrapThrough>
            <wp:docPr id="3" name="Picture 3" descr="Endependence Center, Inc. logo which is a picture of a bird flying above the clouds into the sun in an oval shape" title="ECI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-endependence_center_logo_RGB 400x200 (2)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5" t="10900" r="14860" b="12322"/>
                    <a:stretch/>
                  </pic:blipFill>
                  <pic:spPr bwMode="auto">
                    <a:xfrm>
                      <a:off x="0" y="0"/>
                      <a:ext cx="2378710" cy="169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7D6" w:rsidRPr="0069181A" w:rsidRDefault="005F47D6" w:rsidP="00094F12">
      <w:pPr>
        <w:widowControl w:val="0"/>
        <w:rPr>
          <w:rFonts w:asciiTheme="minorHAnsi" w:hAnsiTheme="minorHAnsi" w:cs="Arial"/>
          <w:i/>
          <w14:ligatures w14:val="none"/>
        </w:rPr>
      </w:pPr>
    </w:p>
    <w:p w:rsidR="005F47D6" w:rsidRPr="0069181A" w:rsidRDefault="005F47D6" w:rsidP="00094F12">
      <w:pPr>
        <w:widowControl w:val="0"/>
        <w:rPr>
          <w:rFonts w:asciiTheme="minorHAnsi" w:hAnsiTheme="minorHAnsi" w:cs="Arial"/>
          <w:i/>
          <w14:ligatures w14:val="none"/>
        </w:rPr>
      </w:pPr>
    </w:p>
    <w:p w:rsidR="002030B4" w:rsidRPr="0069181A" w:rsidRDefault="002030B4" w:rsidP="002030B4">
      <w:pPr>
        <w:spacing w:line="60" w:lineRule="auto"/>
        <w:rPr>
          <w:rFonts w:asciiTheme="minorHAnsi" w:hAnsiTheme="minorHAnsi"/>
        </w:rPr>
      </w:pPr>
    </w:p>
    <w:p w:rsidR="0031636E" w:rsidRPr="0069181A" w:rsidRDefault="0031636E" w:rsidP="0031636E">
      <w:pPr>
        <w:widowControl w:val="0"/>
        <w:jc w:val="center"/>
        <w:rPr>
          <w:rFonts w:asciiTheme="minorHAnsi" w:hAnsiTheme="minorHAnsi"/>
          <w:b/>
          <w:bCs/>
          <w:color w:val="FFFFFF"/>
          <w14:ligatures w14:val="none"/>
        </w:rPr>
      </w:pPr>
    </w:p>
    <w:p w:rsidR="0031636E" w:rsidRPr="0069181A" w:rsidRDefault="0031636E" w:rsidP="0031636E">
      <w:pPr>
        <w:widowControl w:val="0"/>
        <w:rPr>
          <w:rFonts w:asciiTheme="minorHAnsi" w:hAnsiTheme="minorHAnsi"/>
          <w14:ligatures w14:val="none"/>
        </w:rPr>
      </w:pPr>
    </w:p>
    <w:p w:rsidR="0031636E" w:rsidRPr="0069181A" w:rsidRDefault="0031636E" w:rsidP="0031636E">
      <w:pPr>
        <w:widowControl w:val="0"/>
        <w:rPr>
          <w:rFonts w:asciiTheme="minorHAnsi" w:hAnsiTheme="minorHAnsi"/>
          <w14:ligatures w14:val="none"/>
        </w:rPr>
      </w:pPr>
    </w:p>
    <w:p w:rsidR="0031636E" w:rsidRPr="0069181A" w:rsidRDefault="0031636E" w:rsidP="0031636E">
      <w:pPr>
        <w:widowControl w:val="0"/>
        <w:rPr>
          <w:rFonts w:asciiTheme="minorHAnsi" w:hAnsiTheme="minorHAnsi"/>
          <w14:ligatures w14:val="none"/>
        </w:rPr>
      </w:pPr>
    </w:p>
    <w:p w:rsidR="0031636E" w:rsidRPr="0069181A" w:rsidRDefault="0031636E" w:rsidP="0031636E">
      <w:pPr>
        <w:widowControl w:val="0"/>
        <w:rPr>
          <w:rFonts w:asciiTheme="minorHAnsi" w:hAnsiTheme="minorHAnsi"/>
          <w14:ligatures w14:val="none"/>
        </w:rPr>
      </w:pPr>
    </w:p>
    <w:p w:rsidR="0031636E" w:rsidRPr="0069181A" w:rsidRDefault="0031636E" w:rsidP="0031636E">
      <w:pPr>
        <w:widowControl w:val="0"/>
        <w:rPr>
          <w:rFonts w:asciiTheme="minorHAnsi" w:hAnsiTheme="minorHAnsi"/>
          <w14:ligatures w14:val="none"/>
        </w:rPr>
      </w:pPr>
    </w:p>
    <w:p w:rsidR="0031636E" w:rsidRPr="0069181A" w:rsidRDefault="0031636E" w:rsidP="0031636E">
      <w:pPr>
        <w:widowControl w:val="0"/>
        <w:rPr>
          <w:rFonts w:asciiTheme="minorHAnsi" w:hAnsiTheme="minorHAnsi"/>
          <w14:ligatures w14:val="none"/>
        </w:rPr>
      </w:pPr>
      <w:r w:rsidRPr="0069181A">
        <w:rPr>
          <w:rFonts w:asciiTheme="minorHAnsi" w:hAnsiTheme="minorHAnsi"/>
          <w14:ligatures w14:val="none"/>
        </w:rPr>
        <w:t> </w:t>
      </w:r>
    </w:p>
    <w:p w:rsidR="0031636E" w:rsidRPr="0069181A" w:rsidRDefault="0031636E" w:rsidP="00094F12">
      <w:pPr>
        <w:widowControl w:val="0"/>
        <w:rPr>
          <w:rFonts w:asciiTheme="minorHAnsi" w:hAnsiTheme="minorHAnsi" w:cs="Arial"/>
          <w:i/>
          <w14:ligatures w14:val="none"/>
        </w:rPr>
      </w:pPr>
    </w:p>
    <w:p w:rsidR="0031636E" w:rsidRPr="0069181A" w:rsidRDefault="0031636E" w:rsidP="00094F12">
      <w:pPr>
        <w:widowControl w:val="0"/>
        <w:rPr>
          <w:rFonts w:asciiTheme="minorHAnsi" w:hAnsiTheme="minorHAnsi" w:cs="Arial"/>
          <w:i/>
          <w14:ligatures w14:val="none"/>
        </w:rPr>
      </w:pPr>
    </w:p>
    <w:p w:rsidR="0031636E" w:rsidRPr="0069181A" w:rsidRDefault="0031636E" w:rsidP="00094F12">
      <w:pPr>
        <w:widowControl w:val="0"/>
        <w:rPr>
          <w:rFonts w:asciiTheme="minorHAnsi" w:hAnsiTheme="minorHAnsi" w:cs="Arial"/>
          <w:i/>
          <w14:ligatures w14:val="none"/>
        </w:rPr>
      </w:pPr>
    </w:p>
    <w:p w:rsidR="0069181A" w:rsidRPr="0069181A" w:rsidRDefault="0069181A" w:rsidP="00B64BD3">
      <w:pPr>
        <w:keepLines/>
        <w:widowControl w:val="0"/>
        <w:rPr>
          <w:rFonts w:asciiTheme="minorHAnsi" w:hAnsiTheme="minorHAnsi" w:cs="Tahoma"/>
          <w:color w:val="0033CC"/>
          <w14:ligatures w14:val="none"/>
        </w:rPr>
      </w:pPr>
    </w:p>
    <w:p w:rsidR="0069181A" w:rsidRPr="0069181A" w:rsidRDefault="0069181A" w:rsidP="00B64BD3">
      <w:pPr>
        <w:keepLines/>
        <w:widowControl w:val="0"/>
        <w:rPr>
          <w:rFonts w:asciiTheme="minorHAnsi" w:hAnsiTheme="minorHAnsi" w:cs="Tahoma"/>
          <w:color w:val="0033CC"/>
          <w14:ligatures w14:val="none"/>
        </w:rPr>
      </w:pPr>
    </w:p>
    <w:p w:rsidR="0069181A" w:rsidRPr="0069181A" w:rsidRDefault="0069181A" w:rsidP="00B64BD3">
      <w:pPr>
        <w:keepLines/>
        <w:widowControl w:val="0"/>
        <w:rPr>
          <w:rFonts w:asciiTheme="minorHAnsi" w:hAnsiTheme="minorHAnsi" w:cs="Tahoma"/>
          <w:color w:val="0033CC"/>
          <w14:ligatures w14:val="none"/>
        </w:rPr>
      </w:pPr>
    </w:p>
    <w:p w:rsidR="0069181A" w:rsidRPr="0069181A" w:rsidRDefault="0069181A" w:rsidP="00B64BD3">
      <w:pPr>
        <w:keepLines/>
        <w:widowControl w:val="0"/>
        <w:rPr>
          <w:rFonts w:asciiTheme="minorHAnsi" w:hAnsiTheme="minorHAnsi" w:cs="Tahoma"/>
          <w:color w:val="0033CC"/>
          <w14:ligatures w14:val="none"/>
        </w:rPr>
      </w:pPr>
    </w:p>
    <w:p w:rsidR="0069181A" w:rsidRDefault="0069181A" w:rsidP="00B64BD3">
      <w:pPr>
        <w:keepLines/>
        <w:widowControl w:val="0"/>
        <w:rPr>
          <w:rFonts w:asciiTheme="minorHAnsi" w:hAnsiTheme="minorHAnsi" w:cs="Tahoma"/>
          <w:color w:val="0033CC"/>
          <w14:ligatures w14:val="none"/>
        </w:rPr>
      </w:pPr>
    </w:p>
    <w:p w:rsidR="0069181A" w:rsidRDefault="0069181A" w:rsidP="00B64BD3">
      <w:pPr>
        <w:keepLines/>
        <w:widowControl w:val="0"/>
        <w:rPr>
          <w:rFonts w:asciiTheme="minorHAnsi" w:hAnsiTheme="minorHAnsi" w:cs="Tahoma"/>
          <w:color w:val="0033CC"/>
          <w14:ligatures w14:val="none"/>
        </w:rPr>
      </w:pPr>
    </w:p>
    <w:p w:rsidR="0069181A" w:rsidRDefault="0069181A" w:rsidP="00B64BD3">
      <w:pPr>
        <w:keepLines/>
        <w:widowControl w:val="0"/>
        <w:rPr>
          <w:rFonts w:asciiTheme="minorHAnsi" w:hAnsiTheme="minorHAnsi" w:cs="Tahoma"/>
          <w:color w:val="0033CC"/>
          <w14:ligatures w14:val="none"/>
        </w:rPr>
      </w:pPr>
    </w:p>
    <w:p w:rsidR="0069181A" w:rsidRDefault="0069181A" w:rsidP="00B64BD3">
      <w:pPr>
        <w:keepLines/>
        <w:widowControl w:val="0"/>
        <w:rPr>
          <w:rFonts w:asciiTheme="minorHAnsi" w:hAnsiTheme="minorHAnsi" w:cs="Tahoma"/>
          <w:color w:val="0033CC"/>
          <w14:ligatures w14:val="none"/>
        </w:rPr>
      </w:pPr>
    </w:p>
    <w:p w:rsidR="0069181A" w:rsidRDefault="0069181A" w:rsidP="00B64BD3">
      <w:pPr>
        <w:keepLines/>
        <w:widowControl w:val="0"/>
        <w:rPr>
          <w:rFonts w:asciiTheme="minorHAnsi" w:hAnsiTheme="minorHAnsi" w:cs="Tahoma"/>
          <w:color w:val="0033CC"/>
          <w14:ligatures w14:val="none"/>
        </w:rPr>
      </w:pPr>
    </w:p>
    <w:p w:rsidR="0069181A" w:rsidRDefault="0069181A" w:rsidP="00B64BD3">
      <w:pPr>
        <w:keepLines/>
        <w:widowControl w:val="0"/>
        <w:rPr>
          <w:rFonts w:asciiTheme="minorHAnsi" w:hAnsiTheme="minorHAnsi" w:cs="Tahoma"/>
          <w:color w:val="0033CC"/>
          <w14:ligatures w14:val="none"/>
        </w:rPr>
      </w:pPr>
    </w:p>
    <w:p w:rsidR="0069181A" w:rsidRDefault="0069181A" w:rsidP="00B64BD3">
      <w:pPr>
        <w:keepLines/>
        <w:widowControl w:val="0"/>
        <w:rPr>
          <w:rFonts w:asciiTheme="minorHAnsi" w:hAnsiTheme="minorHAnsi" w:cs="Tahoma"/>
          <w:color w:val="0033CC"/>
          <w14:ligatures w14:val="none"/>
        </w:rPr>
      </w:pPr>
    </w:p>
    <w:p w:rsidR="0069181A" w:rsidRDefault="0069181A" w:rsidP="00B64BD3">
      <w:pPr>
        <w:keepLines/>
        <w:widowControl w:val="0"/>
        <w:rPr>
          <w:rFonts w:asciiTheme="minorHAnsi" w:hAnsiTheme="minorHAnsi" w:cs="Tahoma"/>
          <w:color w:val="0033CC"/>
          <w14:ligatures w14:val="none"/>
        </w:rPr>
      </w:pPr>
    </w:p>
    <w:p w:rsidR="0069181A" w:rsidRDefault="0069181A" w:rsidP="00B64BD3">
      <w:pPr>
        <w:keepLines/>
        <w:widowControl w:val="0"/>
        <w:rPr>
          <w:rFonts w:asciiTheme="minorHAnsi" w:hAnsiTheme="minorHAnsi" w:cs="Tahoma"/>
          <w:color w:val="0033CC"/>
          <w14:ligatures w14:val="none"/>
        </w:rPr>
      </w:pPr>
    </w:p>
    <w:p w:rsidR="0069181A" w:rsidRDefault="0069181A" w:rsidP="00B64BD3">
      <w:pPr>
        <w:keepLines/>
        <w:widowControl w:val="0"/>
        <w:rPr>
          <w:rFonts w:asciiTheme="minorHAnsi" w:hAnsiTheme="minorHAnsi" w:cs="Tahoma"/>
          <w:color w:val="0033CC"/>
          <w14:ligatures w14:val="none"/>
        </w:rPr>
      </w:pPr>
    </w:p>
    <w:p w:rsidR="0069181A" w:rsidRDefault="0069181A" w:rsidP="00B64BD3">
      <w:pPr>
        <w:keepLines/>
        <w:widowControl w:val="0"/>
        <w:rPr>
          <w:rFonts w:asciiTheme="minorHAnsi" w:hAnsiTheme="minorHAnsi" w:cs="Tahoma"/>
          <w:color w:val="0033CC"/>
          <w14:ligatures w14:val="none"/>
        </w:rPr>
      </w:pPr>
    </w:p>
    <w:p w:rsidR="0069181A" w:rsidRDefault="0069181A" w:rsidP="00B64BD3">
      <w:pPr>
        <w:keepLines/>
        <w:widowControl w:val="0"/>
        <w:rPr>
          <w:rFonts w:asciiTheme="minorHAnsi" w:hAnsiTheme="minorHAnsi" w:cs="Tahoma"/>
          <w:color w:val="0033CC"/>
          <w14:ligatures w14:val="none"/>
        </w:rPr>
      </w:pPr>
    </w:p>
    <w:p w:rsidR="0069181A" w:rsidRDefault="0069181A" w:rsidP="00B64BD3">
      <w:pPr>
        <w:keepLines/>
        <w:widowControl w:val="0"/>
        <w:rPr>
          <w:rFonts w:asciiTheme="minorHAnsi" w:hAnsiTheme="minorHAnsi" w:cs="Tahoma"/>
          <w:color w:val="0033CC"/>
          <w14:ligatures w14:val="none"/>
        </w:rPr>
      </w:pPr>
    </w:p>
    <w:p w:rsidR="0069181A" w:rsidRDefault="0069181A" w:rsidP="00B64BD3">
      <w:pPr>
        <w:keepLines/>
        <w:widowControl w:val="0"/>
        <w:rPr>
          <w:rFonts w:asciiTheme="minorHAnsi" w:hAnsiTheme="minorHAnsi" w:cs="Tahoma"/>
          <w:color w:val="0033CC"/>
          <w14:ligatures w14:val="none"/>
        </w:rPr>
      </w:pPr>
    </w:p>
    <w:p w:rsidR="0069181A" w:rsidRDefault="0069181A" w:rsidP="00B64BD3">
      <w:pPr>
        <w:keepLines/>
        <w:widowControl w:val="0"/>
        <w:rPr>
          <w:rFonts w:asciiTheme="minorHAnsi" w:hAnsiTheme="minorHAnsi" w:cs="Tahoma"/>
          <w:color w:val="0033CC"/>
          <w14:ligatures w14:val="none"/>
        </w:rPr>
      </w:pPr>
    </w:p>
    <w:p w:rsidR="0069181A" w:rsidRDefault="0069181A" w:rsidP="00B64BD3">
      <w:pPr>
        <w:keepLines/>
        <w:widowControl w:val="0"/>
        <w:rPr>
          <w:rFonts w:asciiTheme="minorHAnsi" w:hAnsiTheme="minorHAnsi" w:cs="Tahoma"/>
          <w:color w:val="0033CC"/>
          <w14:ligatures w14:val="none"/>
        </w:rPr>
      </w:pPr>
    </w:p>
    <w:p w:rsidR="0069181A" w:rsidRDefault="0069181A" w:rsidP="00B64BD3">
      <w:pPr>
        <w:keepLines/>
        <w:widowControl w:val="0"/>
        <w:rPr>
          <w:rFonts w:asciiTheme="minorHAnsi" w:hAnsiTheme="minorHAnsi" w:cs="Tahoma"/>
          <w:color w:val="0033CC"/>
          <w14:ligatures w14:val="none"/>
        </w:rPr>
      </w:pPr>
    </w:p>
    <w:p w:rsidR="00A235CE" w:rsidRDefault="00A235CE" w:rsidP="00B64BD3">
      <w:pPr>
        <w:keepLines/>
        <w:widowControl w:val="0"/>
        <w:rPr>
          <w:rFonts w:asciiTheme="minorHAnsi" w:hAnsiTheme="minorHAnsi" w:cs="Tahoma"/>
          <w:color w:val="0033CC"/>
          <w14:ligatures w14:val="none"/>
        </w:rPr>
      </w:pPr>
    </w:p>
    <w:p w:rsidR="00A235CE" w:rsidRDefault="00A235CE" w:rsidP="00B64BD3">
      <w:pPr>
        <w:keepLines/>
        <w:widowControl w:val="0"/>
        <w:rPr>
          <w:rFonts w:asciiTheme="minorHAnsi" w:hAnsiTheme="minorHAnsi" w:cs="Tahoma"/>
          <w:color w:val="0033CC"/>
          <w14:ligatures w14:val="none"/>
        </w:rPr>
      </w:pPr>
    </w:p>
    <w:p w:rsidR="00A235CE" w:rsidRDefault="00A235CE" w:rsidP="00B64BD3">
      <w:pPr>
        <w:keepLines/>
        <w:widowControl w:val="0"/>
        <w:rPr>
          <w:rFonts w:asciiTheme="minorHAnsi" w:hAnsiTheme="minorHAnsi" w:cs="Tahoma"/>
          <w:color w:val="0033CC"/>
          <w14:ligatures w14:val="none"/>
        </w:rPr>
      </w:pPr>
    </w:p>
    <w:p w:rsidR="00A235CE" w:rsidRDefault="00965282" w:rsidP="00B64BD3">
      <w:pPr>
        <w:keepLines/>
        <w:widowControl w:val="0"/>
        <w:rPr>
          <w:rFonts w:asciiTheme="minorHAnsi" w:hAnsiTheme="minorHAnsi" w:cs="Tahoma"/>
          <w:color w:val="0033CC"/>
          <w14:ligatures w14:val="none"/>
        </w:rPr>
      </w:pPr>
      <w:r>
        <w:rPr>
          <w:rFonts w:asciiTheme="minorHAnsi" w:hAnsiTheme="minorHAnsi" w:cs="Tahoma"/>
          <w:noProof/>
          <w:color w:val="0033CC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140970</wp:posOffset>
                </wp:positionH>
                <wp:positionV relativeFrom="paragraph">
                  <wp:posOffset>26035</wp:posOffset>
                </wp:positionV>
                <wp:extent cx="2755067" cy="1282535"/>
                <wp:effectExtent l="0" t="0" r="26670" b="13335"/>
                <wp:wrapNone/>
                <wp:docPr id="28" name="Rounded Rectangle 28" descr="Beveled shape that is burgundy in color with &quot;Opening Doors to Opportunities&quot;" title="beveled 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067" cy="1282535"/>
                        </a:xfrm>
                        <a:prstGeom prst="roundRect">
                          <a:avLst/>
                        </a:prstGeom>
                        <a:solidFill>
                          <a:srgbClr val="8D337E"/>
                        </a:solidFill>
                        <a:ln>
                          <a:solidFill>
                            <a:srgbClr val="8D337E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0CA6" w:rsidRPr="00965282" w:rsidRDefault="00210CA6" w:rsidP="00210CA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965282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“Opening Doors to Opportunities”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8" o:spid="_x0000_s1029" alt="Title: beveled shape - Description: Beveled shape that is burgundy in color with &quot;Opening Doors to Opportunities&quot;" style="position:absolute;margin-left:11.1pt;margin-top:2.05pt;width:216.95pt;height:101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" fillcolor="#8d337e" strokecolor="#8d337e">
                <v:textbox>
                  <w:txbxContent>
                    <w:p w:rsidR="00210CA6" w:rsidRPr="00965282" w:rsidRDefault="00210CA6" w:rsidP="00210CA6">
                      <w:pPr>
                        <w:jc w:val="center"/>
                        <w:rPr>
                          <w:rFonts w:ascii="Tahoma" w:hAnsi="Tahoma" w:cs="Tahoma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965282">
                        <w:rPr>
                          <w:rFonts w:ascii="Tahoma" w:hAnsi="Tahoma" w:cs="Tahoma"/>
                          <w:b/>
                          <w:color w:val="FFFFFF" w:themeColor="background1"/>
                          <w:sz w:val="44"/>
                          <w:szCs w:val="44"/>
                        </w:rPr>
                        <w:t>“Opening Doors to Opportunities”</w:t>
                      </w:r>
                    </w:p>
                  </w:txbxContent>
                </v:textbox>
              </v:roundrect>
            </w:pict>
          </mc:Fallback>
        </mc:AlternateContent>
      </w:r>
    </w:p>
    <w:p w:rsidR="00A235CE" w:rsidRDefault="00A235CE" w:rsidP="00B64BD3">
      <w:pPr>
        <w:keepLines/>
        <w:widowControl w:val="0"/>
        <w:rPr>
          <w:rFonts w:asciiTheme="minorHAnsi" w:hAnsiTheme="minorHAnsi" w:cs="Tahoma"/>
          <w:color w:val="0033CC"/>
          <w14:ligatures w14:val="none"/>
        </w:rPr>
      </w:pPr>
    </w:p>
    <w:p w:rsidR="00A235CE" w:rsidRDefault="00A235CE" w:rsidP="00B64BD3">
      <w:pPr>
        <w:keepLines/>
        <w:widowControl w:val="0"/>
        <w:rPr>
          <w:rFonts w:asciiTheme="minorHAnsi" w:hAnsiTheme="minorHAnsi" w:cs="Tahoma"/>
          <w:color w:val="0033CC"/>
          <w14:ligatures w14:val="none"/>
        </w:rPr>
      </w:pPr>
    </w:p>
    <w:p w:rsidR="00A235CE" w:rsidRDefault="00A235CE" w:rsidP="00B64BD3">
      <w:pPr>
        <w:keepLines/>
        <w:widowControl w:val="0"/>
        <w:rPr>
          <w:rFonts w:asciiTheme="minorHAnsi" w:hAnsiTheme="minorHAnsi" w:cs="Tahoma"/>
          <w:color w:val="0033CC"/>
          <w14:ligatures w14:val="none"/>
        </w:rPr>
      </w:pPr>
    </w:p>
    <w:p w:rsidR="00A235CE" w:rsidRDefault="00A235CE" w:rsidP="00B64BD3">
      <w:pPr>
        <w:keepLines/>
        <w:widowControl w:val="0"/>
        <w:rPr>
          <w:rFonts w:asciiTheme="minorHAnsi" w:hAnsiTheme="minorHAnsi" w:cs="Tahoma"/>
          <w:color w:val="0033CC"/>
          <w14:ligatures w14:val="none"/>
        </w:rPr>
      </w:pPr>
    </w:p>
    <w:p w:rsidR="00A235CE" w:rsidRDefault="00A235CE" w:rsidP="00B64BD3">
      <w:pPr>
        <w:keepLines/>
        <w:widowControl w:val="0"/>
        <w:rPr>
          <w:rFonts w:asciiTheme="minorHAnsi" w:hAnsiTheme="minorHAnsi" w:cs="Tahoma"/>
          <w:color w:val="0033CC"/>
          <w14:ligatures w14:val="none"/>
        </w:rPr>
      </w:pPr>
    </w:p>
    <w:p w:rsidR="00A235CE" w:rsidRDefault="00A235CE" w:rsidP="00B64BD3">
      <w:pPr>
        <w:keepLines/>
        <w:widowControl w:val="0"/>
        <w:rPr>
          <w:rFonts w:asciiTheme="minorHAnsi" w:hAnsiTheme="minorHAnsi" w:cs="Tahoma"/>
          <w:color w:val="0033CC"/>
          <w14:ligatures w14:val="none"/>
        </w:rPr>
      </w:pPr>
    </w:p>
    <w:p w:rsidR="00A235CE" w:rsidRDefault="00A235CE" w:rsidP="00B64BD3">
      <w:pPr>
        <w:keepLines/>
        <w:widowControl w:val="0"/>
        <w:rPr>
          <w:rFonts w:asciiTheme="minorHAnsi" w:hAnsiTheme="minorHAnsi" w:cs="Tahoma"/>
          <w:color w:val="0033CC"/>
          <w14:ligatures w14:val="none"/>
        </w:rPr>
      </w:pPr>
    </w:p>
    <w:p w:rsidR="00A235CE" w:rsidRDefault="00A235CE" w:rsidP="00B64BD3">
      <w:pPr>
        <w:keepLines/>
        <w:widowControl w:val="0"/>
        <w:rPr>
          <w:rFonts w:asciiTheme="minorHAnsi" w:hAnsiTheme="minorHAnsi" w:cs="Tahoma"/>
          <w:color w:val="0033CC"/>
          <w14:ligatures w14:val="none"/>
        </w:rPr>
      </w:pPr>
    </w:p>
    <w:p w:rsidR="00F7034C" w:rsidRDefault="00F7034C" w:rsidP="00965282">
      <w:pPr>
        <w:widowControl w:val="0"/>
        <w:ind w:left="-90"/>
        <w:jc w:val="center"/>
        <w:rPr>
          <w:rFonts w:ascii="Tahoma" w:hAnsi="Tahoma" w:cs="Tahoma"/>
          <w:sz w:val="28"/>
          <w:szCs w:val="28"/>
          <w14:ligatures w14:val="none"/>
        </w:rPr>
      </w:pPr>
      <w:r>
        <w:rPr>
          <w:rFonts w:ascii="Tahoma" w:hAnsi="Tahoma" w:cs="Tahoma"/>
          <w:sz w:val="28"/>
          <w:szCs w:val="28"/>
          <w14:ligatures w14:val="none"/>
        </w:rPr>
        <w:lastRenderedPageBreak/>
        <w:t>Endependence Center, Inc., (ECI)</w:t>
      </w:r>
    </w:p>
    <w:p w:rsidR="00F7034C" w:rsidRDefault="00F7034C" w:rsidP="00965282">
      <w:pPr>
        <w:widowControl w:val="0"/>
        <w:ind w:left="-90"/>
        <w:jc w:val="center"/>
        <w:rPr>
          <w:rFonts w:ascii="Tahoma" w:hAnsi="Tahoma" w:cs="Tahoma"/>
          <w:sz w:val="28"/>
          <w:szCs w:val="28"/>
          <w14:ligatures w14:val="none"/>
        </w:rPr>
      </w:pPr>
      <w:r>
        <w:rPr>
          <w:rFonts w:ascii="Tahoma" w:hAnsi="Tahoma" w:cs="Tahoma"/>
          <w:sz w:val="28"/>
          <w:szCs w:val="28"/>
          <w14:ligatures w14:val="none"/>
        </w:rPr>
        <w:t>is a non-residential, community-</w:t>
      </w:r>
    </w:p>
    <w:p w:rsidR="00965282" w:rsidRDefault="00F7034C" w:rsidP="00965282">
      <w:pPr>
        <w:widowControl w:val="0"/>
        <w:ind w:left="-90" w:right="108"/>
        <w:jc w:val="center"/>
        <w:rPr>
          <w:rFonts w:ascii="Tahoma" w:hAnsi="Tahoma" w:cs="Tahoma"/>
          <w:sz w:val="28"/>
          <w:szCs w:val="28"/>
          <w14:ligatures w14:val="none"/>
        </w:rPr>
      </w:pPr>
      <w:r>
        <w:rPr>
          <w:rFonts w:ascii="Tahoma" w:hAnsi="Tahoma" w:cs="Tahoma"/>
          <w:sz w:val="28"/>
          <w:szCs w:val="28"/>
          <w14:ligatures w14:val="none"/>
        </w:rPr>
        <w:t>based Center for Independent</w:t>
      </w:r>
    </w:p>
    <w:p w:rsidR="00F7034C" w:rsidRDefault="00F7034C" w:rsidP="00965282">
      <w:pPr>
        <w:widowControl w:val="0"/>
        <w:ind w:left="-90" w:right="108"/>
        <w:jc w:val="center"/>
        <w:rPr>
          <w:rFonts w:ascii="Tahoma" w:hAnsi="Tahoma" w:cs="Tahoma"/>
          <w:sz w:val="28"/>
          <w:szCs w:val="28"/>
          <w14:ligatures w14:val="none"/>
        </w:rPr>
      </w:pPr>
      <w:r>
        <w:rPr>
          <w:rFonts w:ascii="Tahoma" w:hAnsi="Tahoma" w:cs="Tahoma"/>
          <w:sz w:val="28"/>
          <w:szCs w:val="28"/>
          <w14:ligatures w14:val="none"/>
        </w:rPr>
        <w:t>Living</w:t>
      </w:r>
      <w:r w:rsidR="00965282">
        <w:rPr>
          <w:rFonts w:ascii="Tahoma" w:hAnsi="Tahoma" w:cs="Tahoma"/>
          <w:sz w:val="28"/>
          <w:szCs w:val="28"/>
          <w14:ligatures w14:val="none"/>
        </w:rPr>
        <w:t xml:space="preserve"> </w:t>
      </w:r>
      <w:r>
        <w:rPr>
          <w:rFonts w:ascii="Tahoma" w:hAnsi="Tahoma" w:cs="Tahoma"/>
          <w:sz w:val="28"/>
          <w:szCs w:val="28"/>
          <w14:ligatures w14:val="none"/>
        </w:rPr>
        <w:t>that is directed by and assists</w:t>
      </w:r>
    </w:p>
    <w:p w:rsidR="00F7034C" w:rsidRDefault="00F7034C" w:rsidP="00965282">
      <w:pPr>
        <w:widowControl w:val="0"/>
        <w:ind w:left="-90"/>
        <w:jc w:val="center"/>
        <w:rPr>
          <w:rFonts w:ascii="Tahoma" w:hAnsi="Tahoma" w:cs="Tahoma"/>
          <w:sz w:val="28"/>
          <w:szCs w:val="28"/>
          <w14:ligatures w14:val="none"/>
        </w:rPr>
      </w:pPr>
      <w:r>
        <w:rPr>
          <w:rFonts w:ascii="Tahoma" w:hAnsi="Tahoma" w:cs="Tahoma"/>
          <w:sz w:val="28"/>
          <w:szCs w:val="28"/>
          <w14:ligatures w14:val="none"/>
        </w:rPr>
        <w:t>people with disabilities to lead</w:t>
      </w:r>
    </w:p>
    <w:p w:rsidR="00F7034C" w:rsidRDefault="00F7034C" w:rsidP="00965282">
      <w:pPr>
        <w:widowControl w:val="0"/>
        <w:ind w:left="-90"/>
        <w:jc w:val="center"/>
        <w:rPr>
          <w:rFonts w:ascii="Tahoma" w:hAnsi="Tahoma" w:cs="Tahoma"/>
          <w:sz w:val="28"/>
          <w:szCs w:val="28"/>
          <w14:ligatures w14:val="none"/>
        </w:rPr>
      </w:pPr>
      <w:r>
        <w:rPr>
          <w:rFonts w:ascii="Tahoma" w:hAnsi="Tahoma" w:cs="Tahoma"/>
          <w:sz w:val="28"/>
          <w:szCs w:val="28"/>
          <w14:ligatures w14:val="none"/>
        </w:rPr>
        <w:t>independent, productive lives.</w:t>
      </w:r>
    </w:p>
    <w:p w:rsidR="00ED05AD" w:rsidRDefault="00ED05AD" w:rsidP="00ED05AD">
      <w:pPr>
        <w:widowControl w:val="0"/>
        <w:spacing w:line="36" w:lineRule="auto"/>
        <w:jc w:val="center"/>
        <w:rPr>
          <w:rFonts w:ascii="Tahoma" w:hAnsi="Tahoma" w:cs="Tahoma"/>
          <w:sz w:val="28"/>
          <w:szCs w:val="28"/>
          <w14:ligatures w14:val="none"/>
        </w:rPr>
      </w:pPr>
    </w:p>
    <w:p w:rsidR="00F7034C" w:rsidRPr="00C1797C" w:rsidRDefault="00C72AAD" w:rsidP="00F7034C">
      <w:pPr>
        <w:widowControl w:val="0"/>
        <w:jc w:val="center"/>
        <w:rPr>
          <w:rFonts w:ascii="Tahoma" w:hAnsi="Tahoma" w:cs="Tahoma"/>
          <w:b/>
          <w:bCs/>
          <w:color w:val="993365"/>
          <w:sz w:val="24"/>
          <w:szCs w:val="24"/>
          <w14:ligatures w14:val="none"/>
        </w:rPr>
      </w:pPr>
      <w:r w:rsidRPr="00C1797C">
        <w:rPr>
          <w:noProof/>
          <w:color w:val="993365"/>
          <w14:ligatures w14:val="none"/>
          <w14:cntxtAlts w14:val="0"/>
        </w:rPr>
        <w:drawing>
          <wp:anchor distT="0" distB="0" distL="114300" distR="114300" simplePos="0" relativeHeight="251717120" behindDoc="0" locked="0" layoutInCell="1" allowOverlap="1" wp14:anchorId="5EA914FB" wp14:editId="1796D207">
            <wp:simplePos x="0" y="0"/>
            <wp:positionH relativeFrom="column">
              <wp:posOffset>295275</wp:posOffset>
            </wp:positionH>
            <wp:positionV relativeFrom="paragraph">
              <wp:posOffset>151765</wp:posOffset>
            </wp:positionV>
            <wp:extent cx="2378710" cy="1697355"/>
            <wp:effectExtent l="152400" t="152400" r="154940" b="150495"/>
            <wp:wrapThrough wrapText="bothSides">
              <wp:wrapPolygon edited="0">
                <wp:start x="-519" y="-1939"/>
                <wp:lineTo x="-1384" y="-1455"/>
                <wp:lineTo x="-1211" y="21818"/>
                <wp:lineTo x="-519" y="23273"/>
                <wp:lineTo x="21969" y="23273"/>
                <wp:lineTo x="22661" y="21818"/>
                <wp:lineTo x="22834" y="2424"/>
                <wp:lineTo x="21969" y="-1212"/>
                <wp:lineTo x="21969" y="-1939"/>
                <wp:lineTo x="-519" y="-1939"/>
              </wp:wrapPolygon>
            </wp:wrapThrough>
            <wp:docPr id="13" name="Picture 13" descr="Endependence Center, Inc. logo which is a picture of a bird flying above the clouds into the sun in an oval shape" title="ECI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-endependence_center_logo_RGB 400x200 (2)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5" t="10900" r="14860" b="12322"/>
                    <a:stretch/>
                  </pic:blipFill>
                  <pic:spPr bwMode="auto">
                    <a:xfrm>
                      <a:off x="0" y="0"/>
                      <a:ext cx="2378710" cy="169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rgbClr val="8D337E"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34C" w:rsidRPr="00C1797C">
        <w:rPr>
          <w:rFonts w:ascii="Tahoma" w:hAnsi="Tahoma" w:cs="Tahoma"/>
          <w:b/>
          <w:bCs/>
          <w:color w:val="993365"/>
          <w:sz w:val="24"/>
          <w:szCs w:val="24"/>
          <w14:ligatures w14:val="none"/>
        </w:rPr>
        <w:t>THIS MEANS EXERCISING</w:t>
      </w:r>
    </w:p>
    <w:p w:rsidR="00F7034C" w:rsidRPr="00C1797C" w:rsidRDefault="00F7034C" w:rsidP="00F7034C">
      <w:pPr>
        <w:widowControl w:val="0"/>
        <w:jc w:val="center"/>
        <w:rPr>
          <w:rFonts w:ascii="Tahoma" w:hAnsi="Tahoma" w:cs="Tahoma"/>
          <w:b/>
          <w:bCs/>
          <w:color w:val="993365"/>
          <w:sz w:val="24"/>
          <w:szCs w:val="24"/>
          <w14:ligatures w14:val="none"/>
        </w:rPr>
      </w:pPr>
      <w:r w:rsidRPr="00C1797C">
        <w:rPr>
          <w:rFonts w:ascii="Tahoma" w:hAnsi="Tahoma" w:cs="Tahoma"/>
          <w:b/>
          <w:bCs/>
          <w:color w:val="993365"/>
          <w:sz w:val="24"/>
          <w:szCs w:val="24"/>
          <w14:ligatures w14:val="none"/>
        </w:rPr>
        <w:t>THE RIGHT AND</w:t>
      </w:r>
    </w:p>
    <w:p w:rsidR="00F7034C" w:rsidRPr="00C1797C" w:rsidRDefault="00F7034C" w:rsidP="00F7034C">
      <w:pPr>
        <w:widowControl w:val="0"/>
        <w:jc w:val="center"/>
        <w:rPr>
          <w:rFonts w:ascii="Tahoma" w:hAnsi="Tahoma" w:cs="Tahoma"/>
          <w:b/>
          <w:bCs/>
          <w:color w:val="993365"/>
          <w:sz w:val="24"/>
          <w:szCs w:val="24"/>
          <w14:ligatures w14:val="none"/>
        </w:rPr>
      </w:pPr>
      <w:r w:rsidRPr="00C1797C">
        <w:rPr>
          <w:rFonts w:ascii="Tahoma" w:hAnsi="Tahoma" w:cs="Tahoma"/>
          <w:b/>
          <w:bCs/>
          <w:color w:val="993365"/>
          <w:sz w:val="24"/>
          <w:szCs w:val="24"/>
          <w14:ligatures w14:val="none"/>
        </w:rPr>
        <w:t>OPPORTUNITY TO CHOOSE . . .</w:t>
      </w:r>
    </w:p>
    <w:p w:rsidR="00F7034C" w:rsidRPr="0047541B" w:rsidRDefault="00F7034C" w:rsidP="00ED05AD">
      <w:pPr>
        <w:widowControl w:val="0"/>
        <w:spacing w:line="120" w:lineRule="auto"/>
        <w:jc w:val="center"/>
        <w:rPr>
          <w:rFonts w:ascii="Tahoma" w:hAnsi="Tahoma" w:cs="Tahoma"/>
          <w:color w:val="660033"/>
          <w:sz w:val="24"/>
          <w:szCs w:val="24"/>
          <w14:ligatures w14:val="none"/>
        </w:rPr>
      </w:pPr>
    </w:p>
    <w:p w:rsidR="00F7034C" w:rsidRDefault="00F7034C" w:rsidP="00F7034C">
      <w:pPr>
        <w:widowControl w:val="0"/>
        <w:rPr>
          <w:rFonts w:ascii="Tahoma" w:hAnsi="Tahoma" w:cs="Tahoma"/>
          <w:sz w:val="24"/>
          <w:szCs w:val="24"/>
          <w14:ligatures w14:val="none"/>
        </w:rPr>
      </w:pPr>
      <w:r>
        <w:rPr>
          <w:rFonts w:ascii="Tahoma" w:hAnsi="Tahoma" w:cs="Tahoma"/>
          <w:sz w:val="24"/>
          <w:szCs w:val="24"/>
          <w14:ligatures w14:val="none"/>
        </w:rPr>
        <w:t xml:space="preserve">            ● A LIFESTYLE</w:t>
      </w:r>
    </w:p>
    <w:p w:rsidR="00F7034C" w:rsidRDefault="00F7034C" w:rsidP="00F7034C">
      <w:pPr>
        <w:widowControl w:val="0"/>
        <w:rPr>
          <w:rFonts w:ascii="Tahoma" w:hAnsi="Tahoma" w:cs="Tahoma"/>
          <w:sz w:val="24"/>
          <w:szCs w:val="24"/>
          <w14:ligatures w14:val="none"/>
        </w:rPr>
      </w:pPr>
      <w:r>
        <w:rPr>
          <w:rFonts w:ascii="Tahoma" w:hAnsi="Tahoma" w:cs="Tahoma"/>
          <w:sz w:val="24"/>
          <w:szCs w:val="24"/>
          <w14:ligatures w14:val="none"/>
        </w:rPr>
        <w:t xml:space="preserve">            ● AN EDUCATION</w:t>
      </w:r>
    </w:p>
    <w:p w:rsidR="00F7034C" w:rsidRDefault="00F7034C" w:rsidP="00F7034C">
      <w:pPr>
        <w:widowControl w:val="0"/>
        <w:rPr>
          <w:rFonts w:ascii="Tahoma" w:hAnsi="Tahoma" w:cs="Tahoma"/>
          <w:sz w:val="24"/>
          <w:szCs w:val="24"/>
          <w14:ligatures w14:val="none"/>
        </w:rPr>
      </w:pPr>
      <w:r>
        <w:rPr>
          <w:rFonts w:ascii="Tahoma" w:hAnsi="Tahoma" w:cs="Tahoma"/>
          <w:sz w:val="24"/>
          <w:szCs w:val="24"/>
          <w14:ligatures w14:val="none"/>
        </w:rPr>
        <w:t xml:space="preserve">            ● A CAREER </w:t>
      </w:r>
    </w:p>
    <w:p w:rsidR="00ED05AD" w:rsidRDefault="00ED05AD" w:rsidP="00ED05AD">
      <w:pPr>
        <w:widowControl w:val="0"/>
        <w:spacing w:line="120" w:lineRule="auto"/>
        <w:rPr>
          <w:rFonts w:ascii="Tahoma" w:hAnsi="Tahoma" w:cs="Tahoma"/>
          <w:sz w:val="24"/>
          <w:szCs w:val="24"/>
          <w14:ligatures w14:val="none"/>
        </w:rPr>
      </w:pPr>
    </w:p>
    <w:p w:rsidR="00965282" w:rsidRDefault="00ED05AD" w:rsidP="002C6670">
      <w:pPr>
        <w:widowControl w:val="0"/>
        <w:ind w:left="-90" w:right="198"/>
        <w:jc w:val="center"/>
        <w:rPr>
          <w:rFonts w:ascii="Tahoma" w:hAnsi="Tahoma" w:cs="Tahoma"/>
          <w:sz w:val="30"/>
          <w:szCs w:val="30"/>
          <w14:ligatures w14:val="none"/>
        </w:rPr>
      </w:pPr>
      <w:r w:rsidRPr="00965282">
        <w:rPr>
          <w:rFonts w:ascii="Tahoma" w:hAnsi="Tahoma" w:cs="Tahoma"/>
          <w:sz w:val="30"/>
          <w:szCs w:val="30"/>
          <w14:ligatures w14:val="none"/>
        </w:rPr>
        <w:t>The individual, the community, and the Center work together to create expanded opportunities</w:t>
      </w:r>
    </w:p>
    <w:p w:rsidR="00ED05AD" w:rsidRPr="00965282" w:rsidRDefault="00ED05AD" w:rsidP="002C6670">
      <w:pPr>
        <w:widowControl w:val="0"/>
        <w:ind w:left="-90" w:right="198"/>
        <w:jc w:val="center"/>
        <w:rPr>
          <w:rFonts w:ascii="Tahoma" w:hAnsi="Tahoma" w:cs="Tahoma"/>
          <w:sz w:val="30"/>
          <w:szCs w:val="30"/>
          <w14:ligatures w14:val="none"/>
        </w:rPr>
      </w:pPr>
      <w:r w:rsidRPr="00965282">
        <w:rPr>
          <w:rFonts w:ascii="Tahoma" w:hAnsi="Tahoma" w:cs="Tahoma"/>
          <w:sz w:val="30"/>
          <w:szCs w:val="30"/>
          <w14:ligatures w14:val="none"/>
        </w:rPr>
        <w:t>for people with disabilities.</w:t>
      </w:r>
    </w:p>
    <w:p w:rsidR="00ED05AD" w:rsidRPr="0047541B" w:rsidRDefault="00ED05AD" w:rsidP="00ED05AD">
      <w:pPr>
        <w:widowControl w:val="0"/>
        <w:rPr>
          <w:color w:val="660033"/>
          <w14:ligatures w14:val="none"/>
        </w:rPr>
      </w:pPr>
    </w:p>
    <w:p w:rsidR="00950EFA" w:rsidRPr="00C1797C" w:rsidRDefault="00950EFA" w:rsidP="00965282">
      <w:pPr>
        <w:widowControl w:val="0"/>
        <w:ind w:right="198"/>
        <w:jc w:val="center"/>
        <w:rPr>
          <w:rFonts w:ascii="Tahoma" w:hAnsi="Tahoma" w:cs="Tahoma"/>
          <w:b/>
          <w:bCs/>
          <w:color w:val="993365"/>
          <w:sz w:val="24"/>
          <w:szCs w:val="24"/>
          <w14:ligatures w14:val="none"/>
        </w:rPr>
      </w:pPr>
      <w:r w:rsidRPr="00C1797C">
        <w:rPr>
          <w:rFonts w:ascii="Tahoma" w:hAnsi="Tahoma" w:cs="Tahoma"/>
          <w:b/>
          <w:bCs/>
          <w:color w:val="993365"/>
          <w:sz w:val="24"/>
          <w:szCs w:val="24"/>
          <w14:ligatures w14:val="none"/>
        </w:rPr>
        <w:t>For more information, contact us at</w:t>
      </w:r>
    </w:p>
    <w:p w:rsidR="00950EFA" w:rsidRPr="00965282" w:rsidRDefault="00950EFA" w:rsidP="00950EFA">
      <w:pPr>
        <w:widowControl w:val="0"/>
        <w:jc w:val="center"/>
        <w:rPr>
          <w:rFonts w:ascii="Tahoma" w:hAnsi="Tahoma" w:cs="Tahoma"/>
          <w:sz w:val="22"/>
          <w:szCs w:val="22"/>
          <w14:ligatures w14:val="none"/>
        </w:rPr>
      </w:pPr>
      <w:r w:rsidRPr="00965282">
        <w:rPr>
          <w:rFonts w:ascii="Tahoma" w:hAnsi="Tahoma" w:cs="Tahoma"/>
          <w:sz w:val="22"/>
          <w:szCs w:val="22"/>
          <w14:ligatures w14:val="none"/>
        </w:rPr>
        <w:t>(757) 461-8007 Voice</w:t>
      </w:r>
    </w:p>
    <w:p w:rsidR="00950EFA" w:rsidRPr="00965282" w:rsidRDefault="00950EFA" w:rsidP="00950EFA">
      <w:pPr>
        <w:widowControl w:val="0"/>
        <w:jc w:val="center"/>
        <w:rPr>
          <w:rFonts w:ascii="Tahoma" w:hAnsi="Tahoma" w:cs="Tahoma"/>
          <w:sz w:val="22"/>
          <w:szCs w:val="22"/>
          <w14:ligatures w14:val="none"/>
        </w:rPr>
      </w:pPr>
      <w:r w:rsidRPr="00965282">
        <w:rPr>
          <w:rFonts w:ascii="Tahoma" w:hAnsi="Tahoma" w:cs="Tahoma"/>
          <w:sz w:val="22"/>
          <w:szCs w:val="22"/>
          <w14:ligatures w14:val="none"/>
        </w:rPr>
        <w:t>(757) 461-7527 TTY</w:t>
      </w:r>
    </w:p>
    <w:p w:rsidR="00950EFA" w:rsidRPr="00965282" w:rsidRDefault="00950EFA" w:rsidP="00950EFA">
      <w:pPr>
        <w:widowControl w:val="0"/>
        <w:jc w:val="center"/>
        <w:rPr>
          <w:rFonts w:ascii="Tahoma" w:hAnsi="Tahoma" w:cs="Tahoma"/>
          <w:sz w:val="22"/>
          <w:szCs w:val="22"/>
          <w14:ligatures w14:val="none"/>
        </w:rPr>
      </w:pPr>
      <w:r w:rsidRPr="00965282">
        <w:rPr>
          <w:rFonts w:ascii="Tahoma" w:hAnsi="Tahoma" w:cs="Tahoma"/>
          <w:sz w:val="22"/>
          <w:szCs w:val="22"/>
          <w14:ligatures w14:val="none"/>
        </w:rPr>
        <w:t>(757) 455-8223 Fax 1</w:t>
      </w:r>
      <w:r w:rsidRPr="00965282">
        <w:rPr>
          <w:rFonts w:ascii="Tahoma" w:hAnsi="Tahoma" w:cs="Tahoma"/>
          <w:sz w:val="22"/>
          <w:szCs w:val="22"/>
          <w:vertAlign w:val="superscript"/>
          <w14:ligatures w14:val="none"/>
        </w:rPr>
        <w:t>st</w:t>
      </w:r>
      <w:r w:rsidRPr="00965282">
        <w:rPr>
          <w:rFonts w:ascii="Tahoma" w:hAnsi="Tahoma" w:cs="Tahoma"/>
          <w:sz w:val="22"/>
          <w:szCs w:val="22"/>
          <w14:ligatures w14:val="none"/>
        </w:rPr>
        <w:t xml:space="preserve"> Floor</w:t>
      </w:r>
    </w:p>
    <w:p w:rsidR="00950EFA" w:rsidRPr="00965282" w:rsidRDefault="00950EFA" w:rsidP="00950EFA">
      <w:pPr>
        <w:widowControl w:val="0"/>
        <w:jc w:val="center"/>
        <w:rPr>
          <w:rFonts w:ascii="Tahoma" w:hAnsi="Tahoma" w:cs="Tahoma"/>
          <w:sz w:val="22"/>
          <w:szCs w:val="22"/>
          <w14:ligatures w14:val="none"/>
        </w:rPr>
      </w:pPr>
      <w:r w:rsidRPr="00965282">
        <w:rPr>
          <w:rFonts w:ascii="Tahoma" w:hAnsi="Tahoma" w:cs="Tahoma"/>
          <w:sz w:val="22"/>
          <w:szCs w:val="22"/>
          <w14:ligatures w14:val="none"/>
        </w:rPr>
        <w:t>(757) 461-5375 Fax 2</w:t>
      </w:r>
      <w:r w:rsidRPr="00965282">
        <w:rPr>
          <w:rFonts w:ascii="Tahoma" w:hAnsi="Tahoma" w:cs="Tahoma"/>
          <w:sz w:val="22"/>
          <w:szCs w:val="22"/>
          <w:vertAlign w:val="superscript"/>
          <w14:ligatures w14:val="none"/>
        </w:rPr>
        <w:t>nd</w:t>
      </w:r>
      <w:r w:rsidRPr="00965282">
        <w:rPr>
          <w:rFonts w:ascii="Tahoma" w:hAnsi="Tahoma" w:cs="Tahoma"/>
          <w:sz w:val="22"/>
          <w:szCs w:val="22"/>
          <w14:ligatures w14:val="none"/>
        </w:rPr>
        <w:t xml:space="preserve"> Floor</w:t>
      </w:r>
    </w:p>
    <w:p w:rsidR="00950EFA" w:rsidRPr="00965282" w:rsidRDefault="00950EFA" w:rsidP="00950EFA">
      <w:pPr>
        <w:widowControl w:val="0"/>
        <w:jc w:val="center"/>
        <w:rPr>
          <w:rFonts w:ascii="Tahoma" w:hAnsi="Tahoma" w:cs="Tahoma"/>
          <w:sz w:val="22"/>
          <w:szCs w:val="22"/>
          <w14:ligatures w14:val="none"/>
        </w:rPr>
      </w:pPr>
      <w:r w:rsidRPr="00965282">
        <w:rPr>
          <w:rFonts w:ascii="Tahoma" w:hAnsi="Tahoma" w:cs="Tahoma"/>
          <w:noProof/>
          <w:sz w:val="22"/>
          <w:szCs w:val="22"/>
        </w:rPr>
        <w:drawing>
          <wp:anchor distT="0" distB="0" distL="114300" distR="114300" simplePos="0" relativeHeight="251707904" behindDoc="1" locked="0" layoutInCell="1" allowOverlap="1" wp14:anchorId="4E65A64F" wp14:editId="2CAA0E6D">
            <wp:simplePos x="0" y="0"/>
            <wp:positionH relativeFrom="column">
              <wp:posOffset>-2194560</wp:posOffset>
            </wp:positionH>
            <wp:positionV relativeFrom="page">
              <wp:posOffset>6668814</wp:posOffset>
            </wp:positionV>
            <wp:extent cx="529590" cy="810895"/>
            <wp:effectExtent l="0" t="0" r="3810" b="8255"/>
            <wp:wrapTopAndBottom/>
            <wp:docPr id="10" name="Picture 10" descr="ECI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CI 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5282">
        <w:rPr>
          <w:rFonts w:ascii="Tahoma" w:hAnsi="Tahoma" w:cs="Tahoma"/>
          <w:sz w:val="22"/>
          <w:szCs w:val="22"/>
          <w14:ligatures w14:val="none"/>
        </w:rPr>
        <w:t>Virginia RELAY (711)</w:t>
      </w:r>
    </w:p>
    <w:p w:rsidR="00950EFA" w:rsidRPr="00C1797C" w:rsidRDefault="00EB32AE" w:rsidP="00950EFA">
      <w:pPr>
        <w:widowControl w:val="0"/>
        <w:jc w:val="center"/>
        <w:rPr>
          <w:rFonts w:ascii="Tahoma" w:hAnsi="Tahoma" w:cs="Tahoma"/>
          <w:color w:val="993365"/>
          <w:sz w:val="22"/>
          <w:szCs w:val="22"/>
          <w14:ligatures w14:val="none"/>
        </w:rPr>
      </w:pPr>
      <w:hyperlink r:id="rId13" w:history="1">
        <w:r w:rsidR="00950EFA" w:rsidRPr="00C1797C">
          <w:rPr>
            <w:rStyle w:val="Hyperlink"/>
            <w:rFonts w:ascii="Tahoma" w:hAnsi="Tahoma" w:cs="Tahoma"/>
            <w:color w:val="993365"/>
            <w:sz w:val="22"/>
            <w:szCs w:val="22"/>
            <w14:ligatures w14:val="none"/>
          </w:rPr>
          <w:t>www.endependence.org</w:t>
        </w:r>
      </w:hyperlink>
    </w:p>
    <w:p w:rsidR="00950EFA" w:rsidRPr="00C1797C" w:rsidRDefault="00EB32AE" w:rsidP="00950EFA">
      <w:pPr>
        <w:widowControl w:val="0"/>
        <w:jc w:val="center"/>
        <w:rPr>
          <w:rFonts w:ascii="Tahoma" w:hAnsi="Tahoma" w:cs="Tahoma"/>
          <w:color w:val="993365"/>
          <w:sz w:val="22"/>
          <w:szCs w:val="22"/>
          <w14:ligatures w14:val="none"/>
        </w:rPr>
      </w:pPr>
      <w:hyperlink r:id="rId14" w:history="1">
        <w:r w:rsidR="00950EFA" w:rsidRPr="00C1797C">
          <w:rPr>
            <w:rStyle w:val="Hyperlink"/>
            <w:rFonts w:ascii="Tahoma" w:hAnsi="Tahoma" w:cs="Tahoma"/>
            <w:color w:val="993365"/>
            <w:sz w:val="22"/>
            <w:szCs w:val="22"/>
            <w14:ligatures w14:val="none"/>
          </w:rPr>
          <w:t>ecinorf@endependence.org</w:t>
        </w:r>
      </w:hyperlink>
    </w:p>
    <w:p w:rsidR="00EB0613" w:rsidRPr="00C1797C" w:rsidRDefault="00EB0613" w:rsidP="00EB0613">
      <w:pPr>
        <w:widowControl w:val="0"/>
        <w:jc w:val="center"/>
        <w:rPr>
          <w:rFonts w:ascii="Tahoma" w:hAnsi="Tahoma" w:cs="Tahoma"/>
          <w:b/>
          <w:bCs/>
          <w:color w:val="993365"/>
          <w:sz w:val="32"/>
          <w:szCs w:val="32"/>
          <w14:ligatures w14:val="none"/>
        </w:rPr>
      </w:pPr>
      <w:r w:rsidRPr="00C1797C">
        <w:rPr>
          <w:rFonts w:ascii="Tahoma" w:hAnsi="Tahoma" w:cs="Tahoma"/>
          <w:b/>
          <w:bCs/>
          <w:color w:val="993365"/>
          <w:sz w:val="32"/>
          <w:szCs w:val="32"/>
          <w14:ligatures w14:val="none"/>
        </w:rPr>
        <w:t>CORE SERVICES</w:t>
      </w:r>
    </w:p>
    <w:p w:rsidR="00EB0613" w:rsidRDefault="00EB0613" w:rsidP="00EB0613">
      <w:pPr>
        <w:widowControl w:val="0"/>
        <w:spacing w:line="120" w:lineRule="auto"/>
        <w:jc w:val="both"/>
        <w:rPr>
          <w:rFonts w:ascii="Tahoma" w:hAnsi="Tahoma" w:cs="Tahoma"/>
          <w:b/>
          <w:bCs/>
          <w:color w:val="990000"/>
          <w:sz w:val="24"/>
          <w:szCs w:val="24"/>
          <w:u w:val="single"/>
          <w14:ligatures w14:val="none"/>
        </w:rPr>
      </w:pPr>
    </w:p>
    <w:p w:rsidR="00EB0613" w:rsidRPr="00C1797C" w:rsidRDefault="00EB0613" w:rsidP="00EB0613">
      <w:pPr>
        <w:widowControl w:val="0"/>
        <w:jc w:val="both"/>
        <w:rPr>
          <w:rFonts w:ascii="Tahoma" w:hAnsi="Tahoma" w:cs="Tahoma"/>
          <w:b/>
          <w:bCs/>
          <w:color w:val="993365"/>
          <w:sz w:val="24"/>
          <w:szCs w:val="24"/>
          <w:u w:val="single"/>
          <w14:ligatures w14:val="none"/>
        </w:rPr>
      </w:pPr>
      <w:r w:rsidRPr="00C1797C">
        <w:rPr>
          <w:rFonts w:ascii="Tahoma" w:hAnsi="Tahoma" w:cs="Tahoma"/>
          <w:b/>
          <w:bCs/>
          <w:color w:val="993365"/>
          <w:sz w:val="24"/>
          <w:szCs w:val="24"/>
          <w:u w:val="single"/>
          <w14:ligatures w14:val="none"/>
        </w:rPr>
        <w:t>Peer Mentoring</w:t>
      </w:r>
    </w:p>
    <w:p w:rsidR="00EB0613" w:rsidRPr="00EB0613" w:rsidRDefault="00EB0613" w:rsidP="00EB0613">
      <w:pPr>
        <w:widowControl w:val="0"/>
        <w:rPr>
          <w:rFonts w:ascii="Tahoma" w:hAnsi="Tahoma" w:cs="Tahoma"/>
          <w:sz w:val="22"/>
          <w:szCs w:val="22"/>
          <w14:ligatures w14:val="none"/>
        </w:rPr>
      </w:pPr>
      <w:r w:rsidRPr="00EB0613">
        <w:rPr>
          <w:rFonts w:ascii="Tahoma" w:hAnsi="Tahoma" w:cs="Tahoma"/>
          <w:sz w:val="22"/>
          <w:szCs w:val="22"/>
          <w14:ligatures w14:val="none"/>
        </w:rPr>
        <w:t>Connecting with other people with disabilities</w:t>
      </w:r>
      <w:r>
        <w:rPr>
          <w:rFonts w:ascii="Tahoma" w:hAnsi="Tahoma" w:cs="Tahoma"/>
          <w:sz w:val="22"/>
          <w:szCs w:val="22"/>
          <w14:ligatures w14:val="none"/>
        </w:rPr>
        <w:t xml:space="preserve"> </w:t>
      </w:r>
      <w:r w:rsidRPr="00EB0613">
        <w:rPr>
          <w:rFonts w:ascii="Tahoma" w:hAnsi="Tahoma" w:cs="Tahoma"/>
          <w:sz w:val="22"/>
          <w:szCs w:val="22"/>
          <w14:ligatures w14:val="none"/>
        </w:rPr>
        <w:t>for</w:t>
      </w:r>
      <w:r>
        <w:rPr>
          <w:rFonts w:ascii="Tahoma" w:hAnsi="Tahoma" w:cs="Tahoma"/>
          <w:sz w:val="22"/>
          <w:szCs w:val="22"/>
          <w14:ligatures w14:val="none"/>
        </w:rPr>
        <w:t xml:space="preserve"> </w:t>
      </w:r>
      <w:r w:rsidRPr="00EB0613">
        <w:rPr>
          <w:rFonts w:ascii="Tahoma" w:hAnsi="Tahoma" w:cs="Tahoma"/>
          <w:sz w:val="22"/>
          <w:szCs w:val="22"/>
          <w14:ligatures w14:val="none"/>
        </w:rPr>
        <w:t>support and opportunities to share valuable life</w:t>
      </w:r>
      <w:r>
        <w:rPr>
          <w:rFonts w:ascii="Tahoma" w:hAnsi="Tahoma" w:cs="Tahoma"/>
          <w:sz w:val="22"/>
          <w:szCs w:val="22"/>
          <w14:ligatures w14:val="none"/>
        </w:rPr>
        <w:t xml:space="preserve"> </w:t>
      </w:r>
      <w:r w:rsidRPr="00EB0613">
        <w:rPr>
          <w:rFonts w:ascii="Tahoma" w:hAnsi="Tahoma" w:cs="Tahoma"/>
          <w:sz w:val="22"/>
          <w:szCs w:val="22"/>
          <w14:ligatures w14:val="none"/>
        </w:rPr>
        <w:t>experiences.</w:t>
      </w:r>
    </w:p>
    <w:p w:rsidR="00EB0613" w:rsidRPr="00EB0613" w:rsidRDefault="00EB0613" w:rsidP="00EB0613">
      <w:pPr>
        <w:widowControl w:val="0"/>
        <w:spacing w:line="120" w:lineRule="auto"/>
        <w:jc w:val="both"/>
        <w:rPr>
          <w:rFonts w:ascii="Tahoma" w:hAnsi="Tahoma" w:cs="Tahoma"/>
          <w14:ligatures w14:val="none"/>
        </w:rPr>
      </w:pPr>
      <w:r w:rsidRPr="00EB0613">
        <w:rPr>
          <w:rFonts w:ascii="Tahoma" w:hAnsi="Tahoma" w:cs="Tahoma"/>
          <w14:ligatures w14:val="none"/>
        </w:rPr>
        <w:t> </w:t>
      </w:r>
    </w:p>
    <w:p w:rsidR="00EB0613" w:rsidRPr="00C1797C" w:rsidRDefault="00EB0613" w:rsidP="00EB0613">
      <w:pPr>
        <w:widowControl w:val="0"/>
        <w:jc w:val="right"/>
        <w:rPr>
          <w:rFonts w:ascii="Tahoma" w:hAnsi="Tahoma" w:cs="Tahoma"/>
          <w:b/>
          <w:bCs/>
          <w:color w:val="993365"/>
          <w:sz w:val="24"/>
          <w:szCs w:val="24"/>
          <w:u w:val="single"/>
          <w14:ligatures w14:val="none"/>
        </w:rPr>
      </w:pPr>
      <w:r w:rsidRPr="00C1797C">
        <w:rPr>
          <w:rFonts w:ascii="Tahoma" w:hAnsi="Tahoma" w:cs="Tahoma"/>
          <w:b/>
          <w:bCs/>
          <w:color w:val="993365"/>
          <w:sz w:val="24"/>
          <w:szCs w:val="24"/>
          <w:u w:val="single"/>
          <w14:ligatures w14:val="none"/>
        </w:rPr>
        <w:t>Information and Referral</w:t>
      </w:r>
    </w:p>
    <w:p w:rsidR="00EB0613" w:rsidRPr="00EB0613" w:rsidRDefault="00EB0613" w:rsidP="00EB0613">
      <w:pPr>
        <w:widowControl w:val="0"/>
        <w:jc w:val="right"/>
        <w:rPr>
          <w:rFonts w:ascii="Tahoma" w:hAnsi="Tahoma" w:cs="Tahoma"/>
          <w:sz w:val="22"/>
          <w:szCs w:val="22"/>
          <w14:ligatures w14:val="none"/>
        </w:rPr>
      </w:pPr>
      <w:r w:rsidRPr="00EB0613">
        <w:rPr>
          <w:rFonts w:ascii="Tahoma" w:hAnsi="Tahoma" w:cs="Tahoma"/>
          <w:sz w:val="22"/>
          <w:szCs w:val="22"/>
          <w14:ligatures w14:val="none"/>
        </w:rPr>
        <w:t xml:space="preserve">Gain an understanding of information and </w:t>
      </w:r>
    </w:p>
    <w:p w:rsidR="00EB0613" w:rsidRPr="00EB0613" w:rsidRDefault="00EB0613" w:rsidP="00EB0613">
      <w:pPr>
        <w:widowControl w:val="0"/>
        <w:jc w:val="right"/>
        <w:rPr>
          <w:rFonts w:ascii="Tahoma" w:hAnsi="Tahoma" w:cs="Tahoma"/>
          <w:b/>
          <w:bCs/>
          <w:color w:val="990000"/>
          <w:u w:val="single"/>
          <w14:ligatures w14:val="none"/>
        </w:rPr>
      </w:pPr>
      <w:r w:rsidRPr="00EB0613">
        <w:rPr>
          <w:rFonts w:ascii="Tahoma" w:hAnsi="Tahoma" w:cs="Tahoma"/>
          <w:sz w:val="22"/>
          <w:szCs w:val="22"/>
          <w14:ligatures w14:val="none"/>
        </w:rPr>
        <w:t>community resources available to you</w:t>
      </w:r>
      <w:r w:rsidRPr="00EB0613">
        <w:rPr>
          <w:rFonts w:ascii="Tahoma" w:hAnsi="Tahoma" w:cs="Tahoma"/>
          <w14:ligatures w14:val="none"/>
        </w:rPr>
        <w:t xml:space="preserve">. </w:t>
      </w:r>
    </w:p>
    <w:p w:rsidR="00EB0613" w:rsidRDefault="00EB0613" w:rsidP="00EB0613">
      <w:pPr>
        <w:widowControl w:val="0"/>
        <w:spacing w:line="120" w:lineRule="auto"/>
        <w:jc w:val="both"/>
        <w:rPr>
          <w:rFonts w:ascii="Tahoma" w:hAnsi="Tahoma" w:cs="Tahoma"/>
          <w:b/>
          <w:bCs/>
          <w:color w:val="990000"/>
          <w:sz w:val="24"/>
          <w:szCs w:val="24"/>
          <w:u w:val="single"/>
          <w14:ligatures w14:val="none"/>
        </w:rPr>
      </w:pPr>
    </w:p>
    <w:p w:rsidR="00EB0613" w:rsidRPr="00C1797C" w:rsidRDefault="00EB0613" w:rsidP="00EB0613">
      <w:pPr>
        <w:widowControl w:val="0"/>
        <w:jc w:val="both"/>
        <w:rPr>
          <w:rFonts w:ascii="Tahoma" w:hAnsi="Tahoma" w:cs="Tahoma"/>
          <w:b/>
          <w:bCs/>
          <w:color w:val="993365"/>
          <w:sz w:val="24"/>
          <w:szCs w:val="24"/>
          <w:u w:val="single"/>
          <w14:ligatures w14:val="none"/>
        </w:rPr>
      </w:pPr>
      <w:r w:rsidRPr="00C1797C">
        <w:rPr>
          <w:rFonts w:ascii="Tahoma" w:hAnsi="Tahoma" w:cs="Tahoma"/>
          <w:b/>
          <w:bCs/>
          <w:color w:val="993365"/>
          <w:sz w:val="24"/>
          <w:szCs w:val="24"/>
          <w:u w:val="single"/>
          <w14:ligatures w14:val="none"/>
        </w:rPr>
        <w:t>Independent Living Skills Training</w:t>
      </w:r>
    </w:p>
    <w:p w:rsidR="00EB0613" w:rsidRDefault="00EB0613" w:rsidP="00EB0613">
      <w:pPr>
        <w:widowControl w:val="0"/>
        <w:rPr>
          <w:rFonts w:ascii="Tahoma" w:hAnsi="Tahoma" w:cs="Tahoma"/>
          <w:sz w:val="22"/>
          <w:szCs w:val="22"/>
          <w14:ligatures w14:val="none"/>
        </w:rPr>
      </w:pPr>
      <w:r w:rsidRPr="00EB0613">
        <w:rPr>
          <w:rFonts w:ascii="Tahoma" w:hAnsi="Tahoma" w:cs="Tahoma"/>
          <w:sz w:val="22"/>
          <w:szCs w:val="22"/>
          <w14:ligatures w14:val="none"/>
        </w:rPr>
        <w:t>Receive guidance and training to enhance your knowledge and develop skills to lead a more</w:t>
      </w:r>
      <w:r w:rsidR="00965282">
        <w:rPr>
          <w:rFonts w:ascii="Tahoma" w:hAnsi="Tahoma" w:cs="Tahoma"/>
          <w:sz w:val="22"/>
          <w:szCs w:val="22"/>
          <w14:ligatures w14:val="none"/>
        </w:rPr>
        <w:t xml:space="preserve"> </w:t>
      </w:r>
      <w:r w:rsidRPr="00EB0613">
        <w:rPr>
          <w:rFonts w:ascii="Tahoma" w:hAnsi="Tahoma" w:cs="Tahoma"/>
          <w:sz w:val="22"/>
          <w:szCs w:val="22"/>
          <w14:ligatures w14:val="none"/>
        </w:rPr>
        <w:t>independent life.</w:t>
      </w:r>
    </w:p>
    <w:p w:rsidR="00EB0613" w:rsidRPr="00EB0613" w:rsidRDefault="00EB0613" w:rsidP="00EB0613">
      <w:pPr>
        <w:widowControl w:val="0"/>
        <w:spacing w:line="120" w:lineRule="auto"/>
        <w:rPr>
          <w:rFonts w:ascii="Tahoma" w:hAnsi="Tahoma" w:cs="Tahoma"/>
          <w:b/>
          <w:bCs/>
          <w:color w:val="990000"/>
          <w:sz w:val="22"/>
          <w:szCs w:val="22"/>
          <w:u w:val="single"/>
          <w14:ligatures w14:val="none"/>
        </w:rPr>
      </w:pPr>
    </w:p>
    <w:p w:rsidR="00EB0613" w:rsidRPr="00C1797C" w:rsidRDefault="00EB0613" w:rsidP="00EB0613">
      <w:pPr>
        <w:widowControl w:val="0"/>
        <w:jc w:val="right"/>
        <w:rPr>
          <w:rFonts w:ascii="Tahoma" w:hAnsi="Tahoma" w:cs="Tahoma"/>
          <w:b/>
          <w:bCs/>
          <w:color w:val="993365"/>
          <w:sz w:val="24"/>
          <w:szCs w:val="24"/>
          <w:u w:val="single"/>
          <w14:ligatures w14:val="none"/>
        </w:rPr>
      </w:pPr>
      <w:r w:rsidRPr="00C1797C">
        <w:rPr>
          <w:rFonts w:ascii="Tahoma" w:hAnsi="Tahoma" w:cs="Tahoma"/>
          <w:b/>
          <w:bCs/>
          <w:color w:val="993365"/>
          <w:sz w:val="24"/>
          <w:szCs w:val="24"/>
          <w:u w:val="single"/>
          <w14:ligatures w14:val="none"/>
        </w:rPr>
        <w:t>Transition</w:t>
      </w:r>
    </w:p>
    <w:p w:rsidR="00EB0613" w:rsidRPr="00EB0613" w:rsidRDefault="00EB0613" w:rsidP="00EB0613">
      <w:pPr>
        <w:widowControl w:val="0"/>
        <w:jc w:val="right"/>
        <w:rPr>
          <w:rFonts w:ascii="Tahoma" w:hAnsi="Tahoma" w:cs="Tahoma"/>
          <w:sz w:val="22"/>
          <w:szCs w:val="22"/>
          <w14:ligatures w14:val="none"/>
        </w:rPr>
      </w:pPr>
      <w:r w:rsidRPr="00EB0613">
        <w:rPr>
          <w:rFonts w:ascii="Tahoma" w:hAnsi="Tahoma" w:cs="Tahoma"/>
          <w:sz w:val="22"/>
          <w:szCs w:val="22"/>
          <w14:ligatures w14:val="none"/>
        </w:rPr>
        <w:t>Receive transition assistance with:</w:t>
      </w:r>
    </w:p>
    <w:p w:rsidR="00EB0613" w:rsidRDefault="00EB0613" w:rsidP="00EB0613">
      <w:pPr>
        <w:widowControl w:val="0"/>
        <w:jc w:val="right"/>
        <w:rPr>
          <w:rFonts w:ascii="Tahoma" w:hAnsi="Tahoma" w:cs="Tahoma"/>
          <w:sz w:val="22"/>
          <w:szCs w:val="22"/>
          <w14:ligatures w14:val="none"/>
        </w:rPr>
      </w:pPr>
      <w:r>
        <w:rPr>
          <w:rFonts w:ascii="Tahoma" w:hAnsi="Tahoma" w:cs="Tahoma"/>
          <w:sz w:val="22"/>
          <w:szCs w:val="22"/>
          <w14:ligatures w14:val="none"/>
        </w:rPr>
        <w:t>Prevention of institutionalization;</w:t>
      </w:r>
    </w:p>
    <w:p w:rsidR="00EB0613" w:rsidRDefault="00EB0613" w:rsidP="00EB0613">
      <w:pPr>
        <w:widowControl w:val="0"/>
        <w:jc w:val="right"/>
        <w:rPr>
          <w:rFonts w:ascii="Tahoma" w:hAnsi="Tahoma" w:cs="Tahoma"/>
          <w:sz w:val="22"/>
          <w:szCs w:val="22"/>
          <w14:ligatures w14:val="none"/>
        </w:rPr>
      </w:pPr>
      <w:r>
        <w:rPr>
          <w:rFonts w:ascii="Tahoma" w:hAnsi="Tahoma" w:cs="Tahoma"/>
          <w:sz w:val="22"/>
          <w:szCs w:val="22"/>
          <w14:ligatures w14:val="none"/>
        </w:rPr>
        <w:t>Youth transition to post-secondary life; and</w:t>
      </w:r>
    </w:p>
    <w:p w:rsidR="00EB0613" w:rsidRPr="00EB0613" w:rsidRDefault="00EB0613" w:rsidP="00EB0613">
      <w:pPr>
        <w:widowControl w:val="0"/>
        <w:jc w:val="right"/>
        <w:rPr>
          <w:rFonts w:ascii="Tahoma" w:hAnsi="Tahoma" w:cs="Tahoma"/>
          <w:sz w:val="22"/>
          <w:szCs w:val="22"/>
          <w14:ligatures w14:val="none"/>
        </w:rPr>
      </w:pPr>
      <w:r>
        <w:rPr>
          <w:rFonts w:ascii="Tahoma" w:hAnsi="Tahoma" w:cs="Tahoma"/>
          <w:sz w:val="22"/>
          <w:szCs w:val="22"/>
          <w14:ligatures w14:val="none"/>
        </w:rPr>
        <w:t>R</w:t>
      </w:r>
      <w:r w:rsidRPr="00EB0613">
        <w:rPr>
          <w:rFonts w:ascii="Tahoma" w:hAnsi="Tahoma" w:cs="Tahoma"/>
          <w:sz w:val="22"/>
          <w:szCs w:val="22"/>
          <w14:ligatures w14:val="none"/>
        </w:rPr>
        <w:t xml:space="preserve">elocating from a nursing facility </w:t>
      </w:r>
      <w:r>
        <w:rPr>
          <w:rFonts w:ascii="Tahoma" w:hAnsi="Tahoma" w:cs="Tahoma"/>
          <w:sz w:val="22"/>
          <w:szCs w:val="22"/>
          <w14:ligatures w14:val="none"/>
        </w:rPr>
        <w:t>in</w:t>
      </w:r>
      <w:r w:rsidRPr="00EB0613">
        <w:rPr>
          <w:rFonts w:ascii="Tahoma" w:hAnsi="Tahoma" w:cs="Tahoma"/>
          <w:sz w:val="22"/>
          <w:szCs w:val="22"/>
          <w14:ligatures w14:val="none"/>
        </w:rPr>
        <w:t>to the</w:t>
      </w:r>
      <w:r>
        <w:rPr>
          <w:rFonts w:ascii="Tahoma" w:hAnsi="Tahoma" w:cs="Tahoma"/>
          <w:sz w:val="22"/>
          <w:szCs w:val="22"/>
          <w14:ligatures w14:val="none"/>
        </w:rPr>
        <w:t xml:space="preserve"> </w:t>
      </w:r>
      <w:r w:rsidRPr="00EB0613">
        <w:rPr>
          <w:rFonts w:ascii="Tahoma" w:hAnsi="Tahoma" w:cs="Tahoma"/>
          <w:sz w:val="22"/>
          <w:szCs w:val="22"/>
          <w14:ligatures w14:val="none"/>
        </w:rPr>
        <w:t>community</w:t>
      </w:r>
      <w:r>
        <w:rPr>
          <w:rFonts w:ascii="Tahoma" w:hAnsi="Tahoma" w:cs="Tahoma"/>
          <w:sz w:val="22"/>
          <w:szCs w:val="22"/>
          <w14:ligatures w14:val="none"/>
        </w:rPr>
        <w:t>.</w:t>
      </w:r>
    </w:p>
    <w:p w:rsidR="00EB0613" w:rsidRPr="00EB0613" w:rsidRDefault="00EB0613" w:rsidP="00EB0613">
      <w:pPr>
        <w:widowControl w:val="0"/>
        <w:spacing w:line="120" w:lineRule="auto"/>
        <w:jc w:val="both"/>
        <w:rPr>
          <w:rFonts w:ascii="Tahoma" w:hAnsi="Tahoma" w:cs="Tahoma"/>
          <w14:ligatures w14:val="none"/>
        </w:rPr>
      </w:pPr>
    </w:p>
    <w:p w:rsidR="00EB0613" w:rsidRPr="00C1797C" w:rsidRDefault="00EB0613" w:rsidP="00EB0613">
      <w:pPr>
        <w:widowControl w:val="0"/>
        <w:spacing w:before="30"/>
        <w:rPr>
          <w:rFonts w:ascii="Tahoma" w:hAnsi="Tahoma" w:cs="Tahoma"/>
          <w:color w:val="993365"/>
          <w:sz w:val="24"/>
          <w:szCs w:val="24"/>
          <w14:ligatures w14:val="none"/>
        </w:rPr>
      </w:pPr>
      <w:r w:rsidRPr="00C1797C">
        <w:rPr>
          <w:rFonts w:ascii="Tahoma" w:hAnsi="Tahoma" w:cs="Tahoma"/>
          <w:b/>
          <w:bCs/>
          <w:color w:val="993365"/>
          <w:sz w:val="24"/>
          <w:szCs w:val="24"/>
          <w:u w:val="single"/>
          <w14:ligatures w14:val="none"/>
        </w:rPr>
        <w:t>Individual and Systems Advocacy</w:t>
      </w:r>
    </w:p>
    <w:p w:rsidR="00EB0613" w:rsidRPr="00EB0613" w:rsidRDefault="00EB0613" w:rsidP="00EB0613">
      <w:pPr>
        <w:widowControl w:val="0"/>
        <w:ind w:right="15"/>
        <w:rPr>
          <w:rFonts w:ascii="Tahoma" w:hAnsi="Tahoma" w:cs="Tahoma"/>
          <w:sz w:val="22"/>
          <w:szCs w:val="22"/>
          <w14:ligatures w14:val="none"/>
        </w:rPr>
      </w:pPr>
      <w:r w:rsidRPr="00EB0613">
        <w:rPr>
          <w:rFonts w:ascii="Tahoma" w:hAnsi="Tahoma" w:cs="Tahoma"/>
          <w:sz w:val="22"/>
          <w:szCs w:val="22"/>
          <w14:ligatures w14:val="none"/>
        </w:rPr>
        <w:t>Assistance is provided to individuals with disabilities</w:t>
      </w:r>
      <w:r>
        <w:rPr>
          <w:rFonts w:ascii="Tahoma" w:hAnsi="Tahoma" w:cs="Tahoma"/>
          <w:sz w:val="22"/>
          <w:szCs w:val="22"/>
          <w14:ligatures w14:val="none"/>
        </w:rPr>
        <w:t xml:space="preserve"> </w:t>
      </w:r>
      <w:r w:rsidRPr="00EB0613">
        <w:rPr>
          <w:rFonts w:ascii="Tahoma" w:hAnsi="Tahoma" w:cs="Tahoma"/>
          <w:sz w:val="22"/>
          <w:szCs w:val="22"/>
          <w14:ligatures w14:val="none"/>
        </w:rPr>
        <w:t>to resolve discrimination complaints in areas such</w:t>
      </w:r>
      <w:r>
        <w:rPr>
          <w:rFonts w:ascii="Tahoma" w:hAnsi="Tahoma" w:cs="Tahoma"/>
          <w:sz w:val="22"/>
          <w:szCs w:val="22"/>
          <w14:ligatures w14:val="none"/>
        </w:rPr>
        <w:t xml:space="preserve"> </w:t>
      </w:r>
      <w:r w:rsidRPr="00EB0613">
        <w:rPr>
          <w:rFonts w:ascii="Tahoma" w:hAnsi="Tahoma" w:cs="Tahoma"/>
          <w:sz w:val="22"/>
          <w:szCs w:val="22"/>
          <w14:ligatures w14:val="none"/>
        </w:rPr>
        <w:t>as housing, education,</w:t>
      </w:r>
      <w:r>
        <w:rPr>
          <w:rFonts w:ascii="Tahoma" w:hAnsi="Tahoma" w:cs="Tahoma"/>
          <w:sz w:val="22"/>
          <w:szCs w:val="22"/>
          <w14:ligatures w14:val="none"/>
        </w:rPr>
        <w:t xml:space="preserve"> public</w:t>
      </w:r>
      <w:r w:rsidRPr="00EB0613">
        <w:rPr>
          <w:rFonts w:ascii="Tahoma" w:hAnsi="Tahoma" w:cs="Tahoma"/>
          <w:sz w:val="22"/>
          <w:szCs w:val="22"/>
          <w14:ligatures w14:val="none"/>
        </w:rPr>
        <w:t xml:space="preserve"> </w:t>
      </w:r>
      <w:r>
        <w:rPr>
          <w:rFonts w:ascii="Tahoma" w:hAnsi="Tahoma" w:cs="Tahoma"/>
          <w:sz w:val="22"/>
          <w:szCs w:val="22"/>
          <w14:ligatures w14:val="none"/>
        </w:rPr>
        <w:t xml:space="preserve">accommodations, </w:t>
      </w:r>
      <w:r w:rsidRPr="00EB0613">
        <w:rPr>
          <w:rFonts w:ascii="Tahoma" w:hAnsi="Tahoma" w:cs="Tahoma"/>
          <w:sz w:val="22"/>
          <w:szCs w:val="22"/>
          <w14:ligatures w14:val="none"/>
        </w:rPr>
        <w:t>employment, transportation,</w:t>
      </w:r>
    </w:p>
    <w:p w:rsidR="00EB0613" w:rsidRPr="00EB0613" w:rsidRDefault="00EB0613" w:rsidP="00EB0613">
      <w:pPr>
        <w:widowControl w:val="0"/>
        <w:ind w:right="15"/>
        <w:rPr>
          <w:rFonts w:ascii="Tahoma" w:hAnsi="Tahoma" w:cs="Tahoma"/>
          <w:sz w:val="22"/>
          <w:szCs w:val="22"/>
          <w14:ligatures w14:val="none"/>
        </w:rPr>
      </w:pPr>
      <w:r w:rsidRPr="00EB0613">
        <w:rPr>
          <w:rFonts w:ascii="Tahoma" w:hAnsi="Tahoma" w:cs="Tahoma"/>
          <w:sz w:val="22"/>
          <w:szCs w:val="22"/>
          <w14:ligatures w14:val="none"/>
        </w:rPr>
        <w:t>and community/government programs.</w:t>
      </w:r>
    </w:p>
    <w:p w:rsidR="00EB0613" w:rsidRPr="00EB0613" w:rsidRDefault="00EB0613" w:rsidP="00EB0613">
      <w:pPr>
        <w:widowControl w:val="0"/>
        <w:spacing w:line="120" w:lineRule="auto"/>
        <w:jc w:val="right"/>
        <w:rPr>
          <w:rFonts w:ascii="Tahoma" w:hAnsi="Tahoma" w:cs="Tahoma"/>
          <w14:ligatures w14:val="none"/>
        </w:rPr>
      </w:pPr>
      <w:r w:rsidRPr="00EB0613">
        <w:rPr>
          <w:rFonts w:ascii="Tahoma" w:hAnsi="Tahoma" w:cs="Tahoma"/>
          <w14:ligatures w14:val="none"/>
        </w:rPr>
        <w:t xml:space="preserve"> </w:t>
      </w:r>
    </w:p>
    <w:p w:rsidR="00EB0613" w:rsidRPr="00EB0613" w:rsidRDefault="00EB0613" w:rsidP="00EB0613">
      <w:pPr>
        <w:widowControl w:val="0"/>
        <w:jc w:val="right"/>
        <w:rPr>
          <w:rFonts w:ascii="Tahoma" w:hAnsi="Tahoma" w:cs="Tahoma"/>
          <w:sz w:val="22"/>
          <w:szCs w:val="22"/>
          <w14:ligatures w14:val="none"/>
        </w:rPr>
      </w:pPr>
      <w:r w:rsidRPr="00EB0613">
        <w:rPr>
          <w:rFonts w:ascii="Tahoma" w:hAnsi="Tahoma" w:cs="Tahoma"/>
          <w:sz w:val="22"/>
          <w:szCs w:val="22"/>
          <w14:ligatures w14:val="none"/>
        </w:rPr>
        <w:t>Participates in policy development, regulatory processes, and program implementation in response to invitation on complaint on local,</w:t>
      </w:r>
    </w:p>
    <w:p w:rsidR="00EB0613" w:rsidRPr="00EB0613" w:rsidRDefault="00952183" w:rsidP="00EB0613">
      <w:pPr>
        <w:widowControl w:val="0"/>
        <w:jc w:val="right"/>
        <w:rPr>
          <w:rFonts w:ascii="Tahoma" w:hAnsi="Tahoma" w:cs="Tahoma"/>
          <w:sz w:val="22"/>
          <w:szCs w:val="22"/>
          <w14:ligatures w14:val="none"/>
        </w:rPr>
      </w:pPr>
      <w:proofErr w:type="gramStart"/>
      <w:r>
        <w:rPr>
          <w:rFonts w:ascii="Tahoma" w:hAnsi="Tahoma" w:cs="Tahoma"/>
          <w:sz w:val="22"/>
          <w:szCs w:val="22"/>
          <w14:ligatures w14:val="none"/>
        </w:rPr>
        <w:t>s</w:t>
      </w:r>
      <w:r w:rsidR="00244671" w:rsidRPr="00EB0613">
        <w:rPr>
          <w:rFonts w:ascii="Tahoma" w:hAnsi="Tahoma" w:cs="Tahoma"/>
          <w:sz w:val="22"/>
          <w:szCs w:val="22"/>
          <w14:ligatures w14:val="none"/>
        </w:rPr>
        <w:t>tate</w:t>
      </w:r>
      <w:proofErr w:type="gramEnd"/>
      <w:r w:rsidR="002C6670">
        <w:rPr>
          <w:rFonts w:ascii="Tahoma" w:hAnsi="Tahoma" w:cs="Tahoma"/>
          <w:sz w:val="22"/>
          <w:szCs w:val="22"/>
          <w14:ligatures w14:val="none"/>
        </w:rPr>
        <w:t>,</w:t>
      </w:r>
      <w:r w:rsidR="00EB0613" w:rsidRPr="00EB0613">
        <w:rPr>
          <w:rFonts w:ascii="Tahoma" w:hAnsi="Tahoma" w:cs="Tahoma"/>
          <w:sz w:val="22"/>
          <w:szCs w:val="22"/>
          <w14:ligatures w14:val="none"/>
        </w:rPr>
        <w:t xml:space="preserve"> and national levels.</w:t>
      </w:r>
    </w:p>
    <w:p w:rsidR="00EB0613" w:rsidRDefault="00EB32AE" w:rsidP="00EB0613">
      <w:pPr>
        <w:widowControl w:val="0"/>
        <w:rPr>
          <w14:ligatures w14:val="none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margin">
              <wp:posOffset>3945255</wp:posOffset>
            </wp:positionH>
            <wp:positionV relativeFrom="margin">
              <wp:posOffset>5521960</wp:posOffset>
            </wp:positionV>
            <wp:extent cx="1419225" cy="1584325"/>
            <wp:effectExtent l="95250" t="114300" r="104775" b="111125"/>
            <wp:wrapSquare wrapText="bothSides"/>
            <wp:docPr id="11" name="Picture 11" descr="Picture of Patrick Shaw in his motorized wheelchair sitting at a desk working on his laptop." title="Patrick Sh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j shaw-halo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584325"/>
                    </a:xfrm>
                    <a:prstGeom prst="rect">
                      <a:avLst/>
                    </a:prstGeom>
                    <a:effectLst>
                      <a:glow rad="101600">
                        <a:srgbClr val="8D337E">
                          <a:alpha val="60000"/>
                        </a:srgb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34C" w:rsidRDefault="00F7034C" w:rsidP="00F7034C">
      <w:pPr>
        <w:widowControl w:val="0"/>
        <w:rPr>
          <w14:ligatures w14:val="none"/>
        </w:rPr>
      </w:pPr>
    </w:p>
    <w:p w:rsidR="00EB0613" w:rsidRDefault="00EB0613" w:rsidP="00F7034C">
      <w:pPr>
        <w:widowControl w:val="0"/>
        <w:rPr>
          <w14:ligatures w14:val="none"/>
        </w:rPr>
      </w:pPr>
    </w:p>
    <w:p w:rsidR="00EB0613" w:rsidRDefault="00EB0613" w:rsidP="00F7034C">
      <w:pPr>
        <w:widowControl w:val="0"/>
        <w:rPr>
          <w14:ligatures w14:val="none"/>
        </w:rPr>
      </w:pPr>
    </w:p>
    <w:p w:rsidR="00EB0613" w:rsidRDefault="00EB0613" w:rsidP="00F7034C">
      <w:pPr>
        <w:widowControl w:val="0"/>
        <w:rPr>
          <w14:ligatures w14:val="none"/>
        </w:rPr>
      </w:pPr>
    </w:p>
    <w:p w:rsidR="00EB0613" w:rsidRDefault="00EB0613" w:rsidP="00F7034C">
      <w:pPr>
        <w:widowControl w:val="0"/>
        <w:rPr>
          <w14:ligatures w14:val="none"/>
        </w:rPr>
      </w:pPr>
    </w:p>
    <w:p w:rsidR="00EB0613" w:rsidRDefault="00EB0613" w:rsidP="00F7034C">
      <w:pPr>
        <w:widowControl w:val="0"/>
        <w:rPr>
          <w14:ligatures w14:val="none"/>
        </w:rPr>
      </w:pPr>
    </w:p>
    <w:p w:rsidR="00EB0613" w:rsidRDefault="00EB0613" w:rsidP="00F7034C">
      <w:pPr>
        <w:widowControl w:val="0"/>
        <w:rPr>
          <w14:ligatures w14:val="none"/>
        </w:rPr>
      </w:pPr>
    </w:p>
    <w:p w:rsidR="00EB0613" w:rsidRDefault="00EB0613" w:rsidP="00F7034C">
      <w:pPr>
        <w:widowControl w:val="0"/>
        <w:rPr>
          <w14:ligatures w14:val="none"/>
        </w:rPr>
      </w:pPr>
    </w:p>
    <w:p w:rsidR="00EB0613" w:rsidRDefault="00EB0613" w:rsidP="00F7034C">
      <w:pPr>
        <w:widowControl w:val="0"/>
        <w:rPr>
          <w14:ligatures w14:val="none"/>
        </w:rPr>
      </w:pPr>
    </w:p>
    <w:p w:rsidR="00F7034C" w:rsidRPr="00F7034C" w:rsidRDefault="00F7034C" w:rsidP="00F7034C">
      <w:pPr>
        <w:keepLines/>
        <w:widowControl w:val="0"/>
        <w:jc w:val="center"/>
        <w:rPr>
          <w:rFonts w:asciiTheme="minorHAnsi" w:hAnsiTheme="minorHAnsi" w:cs="Tahoma"/>
          <w:color w:val="0033CC"/>
          <w14:ligatures w14:val="none"/>
        </w:rPr>
      </w:pPr>
    </w:p>
    <w:p w:rsidR="00EB0613" w:rsidRDefault="00EB0613">
      <w:pPr>
        <w:spacing w:after="200" w:line="276" w:lineRule="auto"/>
        <w:rPr>
          <w:rFonts w:ascii="Tahoma" w:hAnsi="Tahoma" w:cs="Tahoma"/>
          <w:bCs/>
          <w:sz w:val="22"/>
          <w:szCs w:val="22"/>
          <w14:ligatures w14:val="none"/>
        </w:rPr>
      </w:pPr>
    </w:p>
    <w:p w:rsidR="00EB0613" w:rsidRPr="00EB0613" w:rsidRDefault="00EB0613">
      <w:pPr>
        <w:spacing w:after="200" w:line="276" w:lineRule="auto"/>
        <w:rPr>
          <w:rFonts w:ascii="Tahoma" w:hAnsi="Tahoma" w:cs="Tahoma"/>
          <w:bCs/>
          <w:sz w:val="22"/>
          <w:szCs w:val="22"/>
          <w14:ligatures w14:val="none"/>
        </w:rPr>
      </w:pPr>
      <w:r>
        <w:rPr>
          <w:rFonts w:ascii="Tahoma" w:hAnsi="Tahoma" w:cs="Tahoma"/>
          <w:bCs/>
          <w:noProof/>
          <w:sz w:val="22"/>
          <w:szCs w:val="22"/>
          <w14:ligatures w14:val="none"/>
          <w14:cntxtAlts w14:val="0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-74295</wp:posOffset>
            </wp:positionV>
            <wp:extent cx="3181350" cy="2164080"/>
            <wp:effectExtent l="0" t="0" r="0" b="0"/>
            <wp:wrapNone/>
            <wp:docPr id="12" name="Picture 12" descr="Man and Woman using sign language." title="Couple Sig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igning-halo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0613" w:rsidRDefault="00EB0613">
      <w:pPr>
        <w:spacing w:after="200" w:line="276" w:lineRule="auto"/>
        <w:rPr>
          <w:rFonts w:asciiTheme="minorHAnsi" w:hAnsiTheme="minorHAnsi"/>
          <w:bCs/>
          <w:sz w:val="28"/>
          <w:szCs w:val="28"/>
          <w14:ligatures w14:val="none"/>
        </w:rPr>
      </w:pPr>
    </w:p>
    <w:p w:rsidR="00EB0613" w:rsidRDefault="00EB0613">
      <w:pPr>
        <w:spacing w:after="200" w:line="276" w:lineRule="auto"/>
        <w:rPr>
          <w:rFonts w:asciiTheme="minorHAnsi" w:hAnsiTheme="minorHAnsi"/>
          <w:bCs/>
          <w:sz w:val="28"/>
          <w:szCs w:val="28"/>
          <w14:ligatures w14:val="none"/>
        </w:rPr>
      </w:pPr>
    </w:p>
    <w:p w:rsidR="00EB0613" w:rsidRDefault="00EB0613">
      <w:pPr>
        <w:spacing w:after="200" w:line="276" w:lineRule="auto"/>
        <w:rPr>
          <w:rFonts w:asciiTheme="minorHAnsi" w:hAnsiTheme="minorHAnsi"/>
          <w:bCs/>
          <w:sz w:val="28"/>
          <w:szCs w:val="28"/>
          <w14:ligatures w14:val="none"/>
        </w:rPr>
      </w:pPr>
    </w:p>
    <w:p w:rsidR="00EB0613" w:rsidRDefault="00EB0613">
      <w:pPr>
        <w:spacing w:after="200" w:line="276" w:lineRule="auto"/>
        <w:rPr>
          <w:rFonts w:asciiTheme="minorHAnsi" w:hAnsiTheme="minorHAnsi"/>
          <w:bCs/>
          <w:sz w:val="28"/>
          <w:szCs w:val="28"/>
          <w14:ligatures w14:val="none"/>
        </w:rPr>
      </w:pPr>
    </w:p>
    <w:p w:rsidR="00965282" w:rsidRDefault="00965282" w:rsidP="00965282">
      <w:pPr>
        <w:rPr>
          <w:rFonts w:asciiTheme="minorHAnsi" w:hAnsiTheme="minorHAnsi"/>
          <w:bCs/>
          <w:sz w:val="28"/>
          <w:szCs w:val="28"/>
          <w14:ligatures w14:val="none"/>
        </w:rPr>
      </w:pPr>
    </w:p>
    <w:p w:rsidR="00244671" w:rsidRPr="00C1797C" w:rsidRDefault="00244671" w:rsidP="00244671">
      <w:pPr>
        <w:widowControl w:val="0"/>
        <w:rPr>
          <w:rFonts w:ascii="Tahoma" w:hAnsi="Tahoma" w:cs="Tahoma"/>
          <w:b/>
          <w:bCs/>
          <w:color w:val="993365"/>
          <w:sz w:val="24"/>
          <w:szCs w:val="24"/>
          <w14:ligatures w14:val="none"/>
        </w:rPr>
      </w:pPr>
      <w:r w:rsidRPr="00C1797C">
        <w:rPr>
          <w:rFonts w:ascii="Tahoma" w:hAnsi="Tahoma" w:cs="Tahoma"/>
          <w:b/>
          <w:bCs/>
          <w:color w:val="993365"/>
          <w:sz w:val="24"/>
          <w:szCs w:val="24"/>
          <w:u w:val="single"/>
          <w14:ligatures w14:val="none"/>
        </w:rPr>
        <w:t>Assistive Technology for Deaf or Hard of Hearing</w:t>
      </w:r>
    </w:p>
    <w:p w:rsidR="00244671" w:rsidRPr="00965282" w:rsidRDefault="00244671" w:rsidP="00244671">
      <w:pPr>
        <w:widowControl w:val="0"/>
        <w:rPr>
          <w:rFonts w:ascii="Tahoma" w:hAnsi="Tahoma" w:cs="Tahoma"/>
          <w:sz w:val="22"/>
          <w:szCs w:val="22"/>
          <w14:ligatures w14:val="none"/>
        </w:rPr>
      </w:pPr>
      <w:r w:rsidRPr="00965282">
        <w:rPr>
          <w:rFonts w:ascii="Tahoma" w:hAnsi="Tahoma" w:cs="Tahoma"/>
          <w:sz w:val="22"/>
          <w:szCs w:val="22"/>
          <w14:ligatures w14:val="none"/>
        </w:rPr>
        <w:t xml:space="preserve">Technical assistance, equipment </w:t>
      </w:r>
      <w:r w:rsidR="00965282">
        <w:rPr>
          <w:rFonts w:ascii="Tahoma" w:hAnsi="Tahoma" w:cs="Tahoma"/>
          <w:sz w:val="22"/>
          <w:szCs w:val="22"/>
          <w14:ligatures w14:val="none"/>
        </w:rPr>
        <w:t xml:space="preserve">distribution and </w:t>
      </w:r>
      <w:r w:rsidRPr="00965282">
        <w:rPr>
          <w:rFonts w:ascii="Tahoma" w:hAnsi="Tahoma" w:cs="Tahoma"/>
          <w:sz w:val="22"/>
          <w:szCs w:val="22"/>
          <w14:ligatures w14:val="none"/>
        </w:rPr>
        <w:t>training, and disability awareness services for individual</w:t>
      </w:r>
      <w:r w:rsidR="002C6670">
        <w:rPr>
          <w:rFonts w:ascii="Tahoma" w:hAnsi="Tahoma" w:cs="Tahoma"/>
          <w:sz w:val="22"/>
          <w:szCs w:val="22"/>
          <w14:ligatures w14:val="none"/>
        </w:rPr>
        <w:t>s</w:t>
      </w:r>
      <w:r w:rsidRPr="00965282">
        <w:rPr>
          <w:rFonts w:ascii="Tahoma" w:hAnsi="Tahoma" w:cs="Tahoma"/>
          <w:sz w:val="22"/>
          <w:szCs w:val="22"/>
          <w14:ligatures w14:val="none"/>
        </w:rPr>
        <w:t xml:space="preserve"> who are deaf or hard of hearing. </w:t>
      </w:r>
    </w:p>
    <w:p w:rsidR="00244671" w:rsidRDefault="00244671" w:rsidP="00244671">
      <w:pPr>
        <w:widowControl w:val="0"/>
        <w:spacing w:line="120" w:lineRule="auto"/>
        <w:rPr>
          <w:rFonts w:ascii="Poster Bodoni ATT" w:hAnsi="Poster Bodoni ATT"/>
          <w:b/>
          <w:bCs/>
          <w:color w:val="990000"/>
          <w:sz w:val="28"/>
          <w:szCs w:val="28"/>
          <w14:ligatures w14:val="none"/>
        </w:rPr>
      </w:pPr>
    </w:p>
    <w:p w:rsidR="00244671" w:rsidRPr="00C1797C" w:rsidRDefault="00244671" w:rsidP="00244671">
      <w:pPr>
        <w:widowControl w:val="0"/>
        <w:jc w:val="right"/>
        <w:rPr>
          <w:rFonts w:ascii="Tahoma" w:hAnsi="Tahoma" w:cs="Tahoma"/>
          <w:b/>
          <w:bCs/>
          <w:color w:val="993365"/>
          <w:sz w:val="24"/>
          <w:szCs w:val="24"/>
          <w:u w:val="single"/>
          <w14:ligatures w14:val="none"/>
        </w:rPr>
      </w:pPr>
      <w:r w:rsidRPr="00C1797C">
        <w:rPr>
          <w:rFonts w:ascii="Tahoma" w:hAnsi="Tahoma" w:cs="Tahoma"/>
          <w:b/>
          <w:bCs/>
          <w:color w:val="993365"/>
          <w:sz w:val="24"/>
          <w:szCs w:val="24"/>
          <w:u w:val="single"/>
          <w14:ligatures w14:val="none"/>
        </w:rPr>
        <w:t>Career Supports</w:t>
      </w:r>
    </w:p>
    <w:p w:rsidR="00965282" w:rsidRDefault="00244671" w:rsidP="00244671">
      <w:pPr>
        <w:widowControl w:val="0"/>
        <w:jc w:val="right"/>
        <w:rPr>
          <w:rFonts w:ascii="Tahoma" w:hAnsi="Tahoma" w:cs="Tahoma"/>
          <w:sz w:val="22"/>
          <w:szCs w:val="22"/>
          <w14:ligatures w14:val="none"/>
        </w:rPr>
      </w:pPr>
      <w:r w:rsidRPr="00965282">
        <w:rPr>
          <w:rFonts w:ascii="Tahoma" w:hAnsi="Tahoma" w:cs="Tahoma"/>
          <w:sz w:val="22"/>
          <w:szCs w:val="22"/>
          <w14:ligatures w14:val="none"/>
        </w:rPr>
        <w:t>Receive guidance and training on how to remove</w:t>
      </w:r>
      <w:r w:rsidR="00965282">
        <w:rPr>
          <w:rFonts w:ascii="Tahoma" w:hAnsi="Tahoma" w:cs="Tahoma"/>
          <w:sz w:val="22"/>
          <w:szCs w:val="22"/>
          <w14:ligatures w14:val="none"/>
        </w:rPr>
        <w:t xml:space="preserve"> </w:t>
      </w:r>
      <w:r w:rsidRPr="00965282">
        <w:rPr>
          <w:rFonts w:ascii="Tahoma" w:hAnsi="Tahoma" w:cs="Tahoma"/>
          <w:sz w:val="22"/>
          <w:szCs w:val="22"/>
          <w14:ligatures w14:val="none"/>
        </w:rPr>
        <w:t>barriers to employment and support</w:t>
      </w:r>
    </w:p>
    <w:p w:rsidR="00965282" w:rsidRDefault="00244671" w:rsidP="00244671">
      <w:pPr>
        <w:widowControl w:val="0"/>
        <w:jc w:val="right"/>
        <w:rPr>
          <w:rFonts w:ascii="Tahoma" w:hAnsi="Tahoma" w:cs="Tahoma"/>
          <w:sz w:val="22"/>
          <w:szCs w:val="22"/>
          <w14:ligatures w14:val="none"/>
        </w:rPr>
      </w:pPr>
      <w:r w:rsidRPr="00965282">
        <w:rPr>
          <w:rFonts w:ascii="Tahoma" w:hAnsi="Tahoma" w:cs="Tahoma"/>
          <w:sz w:val="22"/>
          <w:szCs w:val="22"/>
          <w14:ligatures w14:val="none"/>
        </w:rPr>
        <w:t>so you can</w:t>
      </w:r>
      <w:r w:rsidR="00965282">
        <w:rPr>
          <w:rFonts w:ascii="Tahoma" w:hAnsi="Tahoma" w:cs="Tahoma"/>
          <w:sz w:val="22"/>
          <w:szCs w:val="22"/>
          <w14:ligatures w14:val="none"/>
        </w:rPr>
        <w:t xml:space="preserve"> </w:t>
      </w:r>
      <w:r w:rsidRPr="00965282">
        <w:rPr>
          <w:rFonts w:ascii="Tahoma" w:hAnsi="Tahoma" w:cs="Tahoma"/>
          <w:sz w:val="22"/>
          <w:szCs w:val="22"/>
          <w14:ligatures w14:val="none"/>
        </w:rPr>
        <w:t>remain successfully employed. Receive information</w:t>
      </w:r>
      <w:r w:rsidR="00965282">
        <w:rPr>
          <w:rFonts w:ascii="Tahoma" w:hAnsi="Tahoma" w:cs="Tahoma"/>
          <w:sz w:val="22"/>
          <w:szCs w:val="22"/>
          <w14:ligatures w14:val="none"/>
        </w:rPr>
        <w:t xml:space="preserve"> </w:t>
      </w:r>
      <w:r w:rsidRPr="00965282">
        <w:rPr>
          <w:rFonts w:ascii="Tahoma" w:hAnsi="Tahoma" w:cs="Tahoma"/>
          <w:sz w:val="22"/>
          <w:szCs w:val="22"/>
          <w14:ligatures w14:val="none"/>
        </w:rPr>
        <w:t>on work incentives</w:t>
      </w:r>
    </w:p>
    <w:p w:rsidR="00244671" w:rsidRPr="00965282" w:rsidRDefault="00244671" w:rsidP="00244671">
      <w:pPr>
        <w:widowControl w:val="0"/>
        <w:jc w:val="right"/>
        <w:rPr>
          <w:rFonts w:ascii="Tahoma" w:hAnsi="Tahoma" w:cs="Tahoma"/>
          <w14:ligatures w14:val="none"/>
        </w:rPr>
      </w:pPr>
      <w:r w:rsidRPr="00965282">
        <w:rPr>
          <w:rFonts w:ascii="Tahoma" w:hAnsi="Tahoma" w:cs="Tahoma"/>
          <w:sz w:val="22"/>
          <w:szCs w:val="22"/>
          <w14:ligatures w14:val="none"/>
        </w:rPr>
        <w:t>and Ticket To Work.</w:t>
      </w:r>
    </w:p>
    <w:p w:rsidR="00244671" w:rsidRDefault="00244671" w:rsidP="00965282">
      <w:pPr>
        <w:widowControl w:val="0"/>
        <w:spacing w:line="180" w:lineRule="auto"/>
        <w:rPr>
          <w:rFonts w:ascii="Tahoma" w:hAnsi="Tahoma" w:cs="Tahoma"/>
          <w14:ligatures w14:val="none"/>
        </w:rPr>
      </w:pPr>
    </w:p>
    <w:p w:rsidR="00244671" w:rsidRPr="00C1797C" w:rsidRDefault="00244671" w:rsidP="00244671">
      <w:pPr>
        <w:widowControl w:val="0"/>
        <w:rPr>
          <w:rFonts w:ascii="Tahoma" w:hAnsi="Tahoma" w:cs="Tahoma"/>
          <w:color w:val="993365"/>
          <w:sz w:val="24"/>
          <w:szCs w:val="24"/>
          <w14:ligatures w14:val="none"/>
        </w:rPr>
      </w:pPr>
      <w:r w:rsidRPr="00C1797C">
        <w:rPr>
          <w:rFonts w:ascii="Tahoma" w:hAnsi="Tahoma" w:cs="Tahoma"/>
          <w:b/>
          <w:bCs/>
          <w:color w:val="993365"/>
          <w:sz w:val="24"/>
          <w:szCs w:val="24"/>
          <w:u w:val="single"/>
          <w14:ligatures w14:val="none"/>
        </w:rPr>
        <w:t>Community Education*</w:t>
      </w:r>
    </w:p>
    <w:p w:rsidR="00244671" w:rsidRPr="00965282" w:rsidRDefault="00244671" w:rsidP="00244671">
      <w:pPr>
        <w:widowControl w:val="0"/>
        <w:rPr>
          <w:rFonts w:ascii="Tahoma" w:hAnsi="Tahoma" w:cs="Tahoma"/>
          <w:sz w:val="22"/>
          <w:szCs w:val="22"/>
          <w14:ligatures w14:val="none"/>
        </w:rPr>
      </w:pPr>
      <w:r w:rsidRPr="00965282">
        <w:rPr>
          <w:rFonts w:ascii="Tahoma" w:hAnsi="Tahoma" w:cs="Tahoma"/>
          <w:sz w:val="22"/>
          <w:szCs w:val="22"/>
          <w14:ligatures w14:val="none"/>
        </w:rPr>
        <w:t>ECI organizes and conducts workshops on disability-related topics.</w:t>
      </w:r>
    </w:p>
    <w:p w:rsidR="00244671" w:rsidRDefault="00244671" w:rsidP="00244671">
      <w:pPr>
        <w:widowControl w:val="0"/>
        <w:spacing w:line="120" w:lineRule="auto"/>
        <w:rPr>
          <w:rFonts w:ascii="Tahoma" w:hAnsi="Tahoma" w:cs="Tahoma"/>
          <w14:ligatures w14:val="none"/>
        </w:rPr>
      </w:pPr>
    </w:p>
    <w:p w:rsidR="00244671" w:rsidRPr="00C1797C" w:rsidRDefault="00244671" w:rsidP="00244671">
      <w:pPr>
        <w:widowControl w:val="0"/>
        <w:jc w:val="right"/>
        <w:rPr>
          <w:rFonts w:ascii="Tahoma" w:hAnsi="Tahoma" w:cs="Tahoma"/>
          <w:b/>
          <w:bCs/>
          <w:color w:val="993365"/>
          <w:sz w:val="24"/>
          <w:szCs w:val="24"/>
          <w:u w:val="single"/>
          <w14:ligatures w14:val="none"/>
        </w:rPr>
      </w:pPr>
      <w:r w:rsidRPr="00C1797C">
        <w:rPr>
          <w:rFonts w:ascii="Tahoma" w:hAnsi="Tahoma" w:cs="Tahoma"/>
          <w:b/>
          <w:bCs/>
          <w:color w:val="993365"/>
          <w:sz w:val="24"/>
          <w:szCs w:val="24"/>
          <w:u w:val="single"/>
          <w14:ligatures w14:val="none"/>
        </w:rPr>
        <w:t>Technical Assistance*</w:t>
      </w:r>
    </w:p>
    <w:p w:rsidR="00965282" w:rsidRDefault="00244671" w:rsidP="00244671">
      <w:pPr>
        <w:widowControl w:val="0"/>
        <w:jc w:val="right"/>
        <w:rPr>
          <w:rFonts w:ascii="Tahoma" w:hAnsi="Tahoma" w:cs="Tahoma"/>
          <w:sz w:val="22"/>
          <w:szCs w:val="22"/>
          <w14:ligatures w14:val="none"/>
        </w:rPr>
      </w:pPr>
      <w:r w:rsidRPr="00965282">
        <w:rPr>
          <w:rFonts w:ascii="Tahoma" w:hAnsi="Tahoma" w:cs="Tahoma"/>
          <w:sz w:val="22"/>
          <w:szCs w:val="22"/>
          <w14:ligatures w14:val="none"/>
        </w:rPr>
        <w:t>ECI surveys public and private facilities to determine economical and efficient accessibility. Technical training programs</w:t>
      </w:r>
    </w:p>
    <w:p w:rsidR="00244671" w:rsidRPr="00965282" w:rsidRDefault="00244671" w:rsidP="00244671">
      <w:pPr>
        <w:widowControl w:val="0"/>
        <w:jc w:val="right"/>
        <w:rPr>
          <w:rFonts w:ascii="Tahoma" w:hAnsi="Tahoma" w:cs="Tahoma"/>
          <w:sz w:val="22"/>
          <w:szCs w:val="22"/>
          <w14:ligatures w14:val="none"/>
        </w:rPr>
      </w:pPr>
      <w:r w:rsidRPr="00965282">
        <w:rPr>
          <w:rFonts w:ascii="Tahoma" w:hAnsi="Tahoma" w:cs="Tahoma"/>
          <w:sz w:val="22"/>
          <w:szCs w:val="22"/>
          <w14:ligatures w14:val="none"/>
        </w:rPr>
        <w:t>are developed for private and public agencies on compliance with disability related laws.</w:t>
      </w:r>
    </w:p>
    <w:p w:rsidR="00244671" w:rsidRDefault="00244671" w:rsidP="00965282">
      <w:pPr>
        <w:widowControl w:val="0"/>
        <w:spacing w:line="180" w:lineRule="auto"/>
        <w:rPr>
          <w:rFonts w:ascii="Calibri" w:hAnsi="Calibri"/>
          <w:sz w:val="22"/>
          <w:szCs w:val="22"/>
          <w14:ligatures w14:val="none"/>
        </w:rPr>
      </w:pPr>
      <w:bookmarkStart w:id="0" w:name="_GoBack"/>
    </w:p>
    <w:bookmarkEnd w:id="0"/>
    <w:p w:rsidR="00244671" w:rsidRPr="00C1797C" w:rsidRDefault="00244671" w:rsidP="00244671">
      <w:pPr>
        <w:widowControl w:val="0"/>
        <w:rPr>
          <w:rFonts w:ascii="Tahoma" w:hAnsi="Tahoma" w:cs="Tahoma"/>
          <w:b/>
          <w:bCs/>
          <w:color w:val="993365"/>
          <w:sz w:val="24"/>
          <w:szCs w:val="24"/>
          <w:u w:val="single"/>
          <w14:ligatures w14:val="none"/>
        </w:rPr>
      </w:pPr>
      <w:r w:rsidRPr="00C1797C">
        <w:rPr>
          <w:rFonts w:ascii="Tahoma" w:hAnsi="Tahoma" w:cs="Tahoma"/>
          <w:b/>
          <w:bCs/>
          <w:color w:val="993365"/>
          <w:sz w:val="24"/>
          <w:szCs w:val="24"/>
          <w:u w:val="single"/>
          <w14:ligatures w14:val="none"/>
        </w:rPr>
        <w:t>Accessible &amp; Affordable Housing Information</w:t>
      </w:r>
    </w:p>
    <w:p w:rsidR="00244671" w:rsidRPr="00965282" w:rsidRDefault="00244671" w:rsidP="00244671">
      <w:pPr>
        <w:widowControl w:val="0"/>
        <w:rPr>
          <w:rFonts w:ascii="Tahoma" w:hAnsi="Tahoma" w:cs="Tahoma"/>
          <w:sz w:val="22"/>
          <w:szCs w:val="22"/>
          <w14:ligatures w14:val="none"/>
        </w:rPr>
      </w:pPr>
      <w:r w:rsidRPr="00965282">
        <w:rPr>
          <w:rFonts w:ascii="Tahoma" w:hAnsi="Tahoma" w:cs="Tahoma"/>
          <w:sz w:val="22"/>
          <w:szCs w:val="22"/>
          <w14:ligatures w14:val="none"/>
        </w:rPr>
        <w:t>ECI provides resource information on affordable and accessible housing in our service area.</w:t>
      </w:r>
    </w:p>
    <w:p w:rsidR="00244671" w:rsidRDefault="00244671" w:rsidP="00244671">
      <w:pPr>
        <w:widowControl w:val="0"/>
        <w:spacing w:line="120" w:lineRule="auto"/>
        <w:rPr>
          <w:rFonts w:ascii="Tahoma" w:hAnsi="Tahoma" w:cs="Tahoma"/>
          <w14:ligatures w14:val="none"/>
        </w:rPr>
      </w:pPr>
    </w:p>
    <w:p w:rsidR="00244671" w:rsidRDefault="00244671" w:rsidP="00244671">
      <w:pPr>
        <w:widowControl w:val="0"/>
        <w:jc w:val="right"/>
        <w:rPr>
          <w:rFonts w:ascii="Calibri" w:hAnsi="Calibri"/>
          <w:sz w:val="22"/>
          <w:szCs w:val="22"/>
          <w14:ligatures w14:val="none"/>
        </w:rPr>
      </w:pPr>
    </w:p>
    <w:p w:rsidR="0069181A" w:rsidRPr="0069181A" w:rsidRDefault="00244671" w:rsidP="00965282">
      <w:pPr>
        <w:widowControl w:val="0"/>
        <w:spacing w:line="204" w:lineRule="auto"/>
        <w:jc w:val="center"/>
        <w:rPr>
          <w:rFonts w:asciiTheme="minorHAnsi" w:hAnsiTheme="minorHAnsi" w:cs="Tahoma"/>
          <w:color w:val="0033CC"/>
          <w14:ligatures w14:val="none"/>
        </w:rPr>
      </w:pPr>
      <w:r w:rsidRPr="00965282">
        <w:rPr>
          <w:rFonts w:ascii="Tahoma" w:hAnsi="Tahoma" w:cs="Tahoma"/>
          <w:sz w:val="18"/>
          <w:szCs w:val="18"/>
          <w14:ligatures w14:val="none"/>
        </w:rPr>
        <w:t>*Fees may be associated with some of these services.</w:t>
      </w:r>
    </w:p>
    <w:sectPr w:rsidR="0069181A" w:rsidRPr="0069181A" w:rsidSect="003F4265">
      <w:pgSz w:w="15840" w:h="12240" w:orient="landscape"/>
      <w:pgMar w:top="432" w:right="432" w:bottom="432" w:left="432" w:header="720" w:footer="720" w:gutter="0"/>
      <w:cols w:num="3" w:space="57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ster Bodoni ATT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17EA3"/>
    <w:multiLevelType w:val="hybridMultilevel"/>
    <w:tmpl w:val="F2264CD4"/>
    <w:lvl w:ilvl="0" w:tplc="0409000B">
      <w:start w:val="1"/>
      <w:numFmt w:val="bullet"/>
      <w:lvlText w:val=""/>
      <w:lvlJc w:val="left"/>
      <w:pPr>
        <w:ind w:left="73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1" w15:restartNumberingAfterBreak="0">
    <w:nsid w:val="1E667825"/>
    <w:multiLevelType w:val="hybridMultilevel"/>
    <w:tmpl w:val="3398A89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9337AD"/>
    <w:multiLevelType w:val="hybridMultilevel"/>
    <w:tmpl w:val="C1DA3B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9943472"/>
    <w:multiLevelType w:val="hybridMultilevel"/>
    <w:tmpl w:val="62B4F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3E2CA7"/>
    <w:multiLevelType w:val="hybridMultilevel"/>
    <w:tmpl w:val="2A543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1D2FB8"/>
    <w:multiLevelType w:val="hybridMultilevel"/>
    <w:tmpl w:val="D4E869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735CF5"/>
    <w:multiLevelType w:val="hybridMultilevel"/>
    <w:tmpl w:val="82B2554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C84923"/>
    <w:multiLevelType w:val="hybridMultilevel"/>
    <w:tmpl w:val="9F249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A06BFE"/>
    <w:multiLevelType w:val="hybridMultilevel"/>
    <w:tmpl w:val="28FA74D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C11AAA"/>
    <w:multiLevelType w:val="hybridMultilevel"/>
    <w:tmpl w:val="837213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5E0E5A"/>
    <w:multiLevelType w:val="hybridMultilevel"/>
    <w:tmpl w:val="7E227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D13885"/>
    <w:multiLevelType w:val="hybridMultilevel"/>
    <w:tmpl w:val="D7C41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1"/>
  </w:num>
  <w:num w:numId="4">
    <w:abstractNumId w:val="7"/>
  </w:num>
  <w:num w:numId="5">
    <w:abstractNumId w:val="9"/>
  </w:num>
  <w:num w:numId="6">
    <w:abstractNumId w:val="5"/>
  </w:num>
  <w:num w:numId="7">
    <w:abstractNumId w:val="1"/>
  </w:num>
  <w:num w:numId="8">
    <w:abstractNumId w:val="8"/>
  </w:num>
  <w:num w:numId="9">
    <w:abstractNumId w:val="0"/>
  </w:num>
  <w:num w:numId="10">
    <w:abstractNumId w:val="10"/>
  </w:num>
  <w:num w:numId="11">
    <w:abstractNumId w:val="6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265"/>
    <w:rsid w:val="000068AA"/>
    <w:rsid w:val="000168E6"/>
    <w:rsid w:val="00017902"/>
    <w:rsid w:val="000544F4"/>
    <w:rsid w:val="000733EE"/>
    <w:rsid w:val="00094F12"/>
    <w:rsid w:val="000A3945"/>
    <w:rsid w:val="000B5E00"/>
    <w:rsid w:val="000B6019"/>
    <w:rsid w:val="000F18B8"/>
    <w:rsid w:val="001259F0"/>
    <w:rsid w:val="00197C47"/>
    <w:rsid w:val="001A22E8"/>
    <w:rsid w:val="001C7C6C"/>
    <w:rsid w:val="001E68A5"/>
    <w:rsid w:val="001F065B"/>
    <w:rsid w:val="00202B51"/>
    <w:rsid w:val="002030B4"/>
    <w:rsid w:val="00210CA6"/>
    <w:rsid w:val="00244671"/>
    <w:rsid w:val="00256395"/>
    <w:rsid w:val="002666EC"/>
    <w:rsid w:val="002C3774"/>
    <w:rsid w:val="002C6670"/>
    <w:rsid w:val="002D3A8C"/>
    <w:rsid w:val="002E33D8"/>
    <w:rsid w:val="002E650F"/>
    <w:rsid w:val="00314253"/>
    <w:rsid w:val="0031636E"/>
    <w:rsid w:val="003212B6"/>
    <w:rsid w:val="0033136B"/>
    <w:rsid w:val="0034484B"/>
    <w:rsid w:val="003F4265"/>
    <w:rsid w:val="004329AB"/>
    <w:rsid w:val="00440BC1"/>
    <w:rsid w:val="00452FC9"/>
    <w:rsid w:val="00467DEC"/>
    <w:rsid w:val="00471D29"/>
    <w:rsid w:val="0047541B"/>
    <w:rsid w:val="004934FC"/>
    <w:rsid w:val="00497CFE"/>
    <w:rsid w:val="004A509C"/>
    <w:rsid w:val="004D20A4"/>
    <w:rsid w:val="004E42EA"/>
    <w:rsid w:val="004E46D5"/>
    <w:rsid w:val="00517664"/>
    <w:rsid w:val="00522ED7"/>
    <w:rsid w:val="005277AB"/>
    <w:rsid w:val="0055226A"/>
    <w:rsid w:val="005D0F95"/>
    <w:rsid w:val="005F47D6"/>
    <w:rsid w:val="00606AE3"/>
    <w:rsid w:val="00622B60"/>
    <w:rsid w:val="00626674"/>
    <w:rsid w:val="0065737C"/>
    <w:rsid w:val="0069181A"/>
    <w:rsid w:val="00693752"/>
    <w:rsid w:val="006B61AD"/>
    <w:rsid w:val="006C4C16"/>
    <w:rsid w:val="00717BF5"/>
    <w:rsid w:val="007565B5"/>
    <w:rsid w:val="00764EE2"/>
    <w:rsid w:val="007738BD"/>
    <w:rsid w:val="007C1FBE"/>
    <w:rsid w:val="007C64B4"/>
    <w:rsid w:val="007C6A8F"/>
    <w:rsid w:val="008040A8"/>
    <w:rsid w:val="00823259"/>
    <w:rsid w:val="00826ADA"/>
    <w:rsid w:val="00850539"/>
    <w:rsid w:val="008510D7"/>
    <w:rsid w:val="008805F8"/>
    <w:rsid w:val="008F4E69"/>
    <w:rsid w:val="00926197"/>
    <w:rsid w:val="00937295"/>
    <w:rsid w:val="00950EFA"/>
    <w:rsid w:val="00952183"/>
    <w:rsid w:val="00953B37"/>
    <w:rsid w:val="00953F30"/>
    <w:rsid w:val="00965282"/>
    <w:rsid w:val="009938B4"/>
    <w:rsid w:val="00994513"/>
    <w:rsid w:val="00994CF5"/>
    <w:rsid w:val="009A05E9"/>
    <w:rsid w:val="009B3AF4"/>
    <w:rsid w:val="00A01796"/>
    <w:rsid w:val="00A22018"/>
    <w:rsid w:val="00A235CE"/>
    <w:rsid w:val="00A30CF5"/>
    <w:rsid w:val="00A45D38"/>
    <w:rsid w:val="00A71F09"/>
    <w:rsid w:val="00A74816"/>
    <w:rsid w:val="00A81BDC"/>
    <w:rsid w:val="00A84461"/>
    <w:rsid w:val="00A93E5F"/>
    <w:rsid w:val="00AA7A71"/>
    <w:rsid w:val="00AB1F0B"/>
    <w:rsid w:val="00AE4C8B"/>
    <w:rsid w:val="00AE50CA"/>
    <w:rsid w:val="00B357E8"/>
    <w:rsid w:val="00B55C91"/>
    <w:rsid w:val="00B6177C"/>
    <w:rsid w:val="00B64BD3"/>
    <w:rsid w:val="00BC06B5"/>
    <w:rsid w:val="00BD04C7"/>
    <w:rsid w:val="00BF0E54"/>
    <w:rsid w:val="00C12439"/>
    <w:rsid w:val="00C1797C"/>
    <w:rsid w:val="00C24C45"/>
    <w:rsid w:val="00C42057"/>
    <w:rsid w:val="00C440E5"/>
    <w:rsid w:val="00C66E4B"/>
    <w:rsid w:val="00C72AAD"/>
    <w:rsid w:val="00C73498"/>
    <w:rsid w:val="00CA13C9"/>
    <w:rsid w:val="00CA436B"/>
    <w:rsid w:val="00CE5CB2"/>
    <w:rsid w:val="00D039F3"/>
    <w:rsid w:val="00D067FA"/>
    <w:rsid w:val="00D57236"/>
    <w:rsid w:val="00DA7FDF"/>
    <w:rsid w:val="00DB034A"/>
    <w:rsid w:val="00E15625"/>
    <w:rsid w:val="00E47E7E"/>
    <w:rsid w:val="00E978F3"/>
    <w:rsid w:val="00EA5D5A"/>
    <w:rsid w:val="00EB0613"/>
    <w:rsid w:val="00EB2680"/>
    <w:rsid w:val="00EB32AE"/>
    <w:rsid w:val="00EC30E5"/>
    <w:rsid w:val="00EC38DC"/>
    <w:rsid w:val="00ED05AD"/>
    <w:rsid w:val="00ED497F"/>
    <w:rsid w:val="00F17445"/>
    <w:rsid w:val="00F50EFD"/>
    <w:rsid w:val="00F63690"/>
    <w:rsid w:val="00F652DE"/>
    <w:rsid w:val="00F66831"/>
    <w:rsid w:val="00F7034C"/>
    <w:rsid w:val="00F73104"/>
    <w:rsid w:val="00F9167E"/>
    <w:rsid w:val="00F95471"/>
    <w:rsid w:val="00FA3E1B"/>
    <w:rsid w:val="00FC1D0B"/>
    <w:rsid w:val="00FD3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3C8CDB-A9FE-4B59-A075-7EA4BB2C1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4265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426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93752"/>
    <w:rPr>
      <w:color w:val="0000FF" w:themeColor="hyperlink"/>
      <w:u w:val="single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A84461"/>
    <w:pPr>
      <w:spacing w:after="180" w:line="271" w:lineRule="auto"/>
    </w:pPr>
    <w:rPr>
      <w:rFonts w:ascii="Arial" w:hAnsi="Arial" w:cs="Arial"/>
      <w:i/>
      <w:iCs/>
      <w:sz w:val="24"/>
      <w:szCs w:val="24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84461"/>
    <w:rPr>
      <w:rFonts w:ascii="Arial" w:eastAsia="Times New Roman" w:hAnsi="Arial" w:cs="Arial"/>
      <w:i/>
      <w:iCs/>
      <w:color w:val="000000"/>
      <w:kern w:val="28"/>
      <w:sz w:val="24"/>
      <w:szCs w:val="24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42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2EA"/>
    <w:rPr>
      <w:rFonts w:ascii="Tahoma" w:eastAsia="Times New Roman" w:hAnsi="Tahoma" w:cs="Tahoma"/>
      <w:color w:val="000000"/>
      <w:kern w:val="28"/>
      <w:sz w:val="16"/>
      <w:szCs w:val="16"/>
      <w14:ligatures w14:val="standard"/>
      <w14:cntxtAlts/>
    </w:rPr>
  </w:style>
  <w:style w:type="table" w:styleId="TableGrid">
    <w:name w:val="Table Grid"/>
    <w:basedOn w:val="TableNormal"/>
    <w:uiPriority w:val="59"/>
    <w:rsid w:val="003163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9A05E9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1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3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0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7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3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hyperlink" Target="http://www.endependence.o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mailto:ecinorf@endependence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ED4B6D-5BC2-493D-8F26-F3CBCB006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419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Cheryl Simpson</dc:creator>
  <cp:lastModifiedBy>Cheryl Simpson</cp:lastModifiedBy>
  <cp:revision>2</cp:revision>
  <cp:lastPrinted>2019-05-30T18:47:00Z</cp:lastPrinted>
  <dcterms:created xsi:type="dcterms:W3CDTF">2019-10-31T16:34:00Z</dcterms:created>
  <dcterms:modified xsi:type="dcterms:W3CDTF">2019-10-31T16:34:00Z</dcterms:modified>
</cp:coreProperties>
</file>